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8123D" w14:textId="77777777" w:rsidR="004A6845" w:rsidRPr="00163C8C" w:rsidRDefault="004A6845" w:rsidP="00163C8C">
      <w:pPr>
        <w:rPr>
          <w:rFonts w:ascii="Times New Roman" w:hAnsi="Times New Roman" w:cs="Times New Roman"/>
          <w:sz w:val="32"/>
          <w:szCs w:val="32"/>
          <w:u w:val="single"/>
        </w:rPr>
      </w:pPr>
      <w:r w:rsidRPr="00163C8C">
        <w:rPr>
          <w:rFonts w:ascii="Times New Roman" w:hAnsi="Times New Roman" w:cs="Times New Roman"/>
          <w:sz w:val="32"/>
          <w:szCs w:val="32"/>
          <w:u w:val="single"/>
        </w:rPr>
        <w:t xml:space="preserve">Slow wisdom and the practice of discernment in appointment </w:t>
      </w:r>
    </w:p>
    <w:p w14:paraId="2371ECF2" w14:textId="56FED012" w:rsidR="004A6845" w:rsidRPr="00163C8C" w:rsidRDefault="00163C8C" w:rsidP="00163C8C">
      <w:pPr>
        <w:rPr>
          <w:rFonts w:ascii="Times New Roman" w:hAnsi="Times New Roman" w:cs="Times New Roman"/>
          <w:sz w:val="32"/>
          <w:szCs w:val="32"/>
          <w:u w:val="single"/>
        </w:rPr>
      </w:pPr>
      <w:r w:rsidRPr="00163C8C">
        <w:rPr>
          <w:rFonts w:ascii="Times New Roman" w:hAnsi="Times New Roman" w:cs="Times New Roman"/>
          <w:sz w:val="32"/>
          <w:szCs w:val="32"/>
          <w:u w:val="single"/>
        </w:rPr>
        <w:t>R Moriarty, 2025</w:t>
      </w:r>
    </w:p>
    <w:p w14:paraId="2650A734" w14:textId="77777777" w:rsidR="00163C8C" w:rsidRPr="00163C8C" w:rsidRDefault="00163C8C" w:rsidP="00163C8C">
      <w:pPr>
        <w:rPr>
          <w:rFonts w:ascii="Times New Roman" w:hAnsi="Times New Roman" w:cs="Times New Roman"/>
          <w:b/>
          <w:bCs/>
          <w:u w:val="single"/>
        </w:rPr>
      </w:pPr>
    </w:p>
    <w:p w14:paraId="24DF1A4F" w14:textId="2E7407D9" w:rsidR="008A1DC1" w:rsidRPr="00163C8C" w:rsidRDefault="008A1DC1" w:rsidP="00163C8C">
      <w:pPr>
        <w:rPr>
          <w:rFonts w:ascii="Times New Roman" w:hAnsi="Times New Roman" w:cs="Times New Roman"/>
          <w:b/>
          <w:bCs/>
          <w:i/>
          <w:iCs/>
        </w:rPr>
      </w:pPr>
      <w:r w:rsidRPr="00163C8C">
        <w:rPr>
          <w:rFonts w:ascii="Times New Roman" w:hAnsi="Times New Roman" w:cs="Times New Roman"/>
          <w:b/>
          <w:bCs/>
          <w:i/>
          <w:iCs/>
        </w:rPr>
        <w:t>Introduction</w:t>
      </w:r>
    </w:p>
    <w:p w14:paraId="75960BCE" w14:textId="69E04420" w:rsidR="00217E65" w:rsidRPr="00163C8C" w:rsidRDefault="00926F37" w:rsidP="00163C8C">
      <w:pPr>
        <w:jc w:val="both"/>
        <w:rPr>
          <w:rFonts w:ascii="Times New Roman" w:hAnsi="Times New Roman" w:cs="Times New Roman"/>
        </w:rPr>
      </w:pPr>
      <w:r w:rsidRPr="00163C8C">
        <w:rPr>
          <w:rFonts w:ascii="Times New Roman" w:hAnsi="Times New Roman" w:cs="Times New Roman"/>
        </w:rPr>
        <w:t xml:space="preserve">In </w:t>
      </w:r>
      <w:r w:rsidR="00217E65" w:rsidRPr="00163C8C">
        <w:rPr>
          <w:rFonts w:ascii="Times New Roman" w:hAnsi="Times New Roman" w:cs="Times New Roman"/>
        </w:rPr>
        <w:t xml:space="preserve">1922 a series of letters began in the Baptist Times concerning women in ministry, and on 19 January 1923 a simple letter appeared entitled ‘Lady Pastors’ which said: </w:t>
      </w:r>
    </w:p>
    <w:p w14:paraId="2A19CFB8" w14:textId="77777777" w:rsidR="00217E65" w:rsidRPr="00163C8C" w:rsidRDefault="00217E65" w:rsidP="00163C8C">
      <w:pPr>
        <w:jc w:val="both"/>
        <w:rPr>
          <w:rFonts w:ascii="Times New Roman" w:hAnsi="Times New Roman" w:cs="Times New Roman"/>
        </w:rPr>
      </w:pPr>
    </w:p>
    <w:p w14:paraId="281590DA" w14:textId="77777777" w:rsidR="00B42384" w:rsidRPr="00163C8C" w:rsidRDefault="00217E65" w:rsidP="00163C8C">
      <w:pPr>
        <w:ind w:left="720"/>
        <w:jc w:val="both"/>
        <w:rPr>
          <w:rFonts w:ascii="Times New Roman" w:hAnsi="Times New Roman" w:cs="Times New Roman"/>
          <w:sz w:val="22"/>
          <w:szCs w:val="22"/>
        </w:rPr>
      </w:pPr>
      <w:r w:rsidRPr="00163C8C">
        <w:rPr>
          <w:rFonts w:ascii="Times New Roman" w:hAnsi="Times New Roman" w:cs="Times New Roman"/>
          <w:sz w:val="22"/>
          <w:szCs w:val="22"/>
        </w:rPr>
        <w:t>Sir – Having seen in the Daily Chronicle of the 11</w:t>
      </w:r>
      <w:r w:rsidRPr="00163C8C">
        <w:rPr>
          <w:rFonts w:ascii="Times New Roman" w:hAnsi="Times New Roman" w:cs="Times New Roman"/>
          <w:sz w:val="22"/>
          <w:szCs w:val="22"/>
          <w:vertAlign w:val="superscript"/>
        </w:rPr>
        <w:t>th</w:t>
      </w:r>
      <w:r w:rsidRPr="00163C8C">
        <w:rPr>
          <w:rFonts w:ascii="Times New Roman" w:hAnsi="Times New Roman" w:cs="Times New Roman"/>
          <w:sz w:val="22"/>
          <w:szCs w:val="22"/>
        </w:rPr>
        <w:t xml:space="preserve"> inst. that a Baptist Church in Wales has a lady pastor, we should like to say that our pastor is also a lady, Miss Edith Gates, and has held this position for the past five years, having two churches in her charge, Little Tew and Cleveley (Baptist) with a distance of four miles between each. </w:t>
      </w:r>
      <w:r w:rsidR="008A1DC1" w:rsidRPr="00163C8C">
        <w:rPr>
          <w:rFonts w:ascii="Times New Roman" w:hAnsi="Times New Roman" w:cs="Times New Roman"/>
          <w:sz w:val="22"/>
          <w:szCs w:val="22"/>
        </w:rPr>
        <w:t xml:space="preserve"> </w:t>
      </w:r>
      <w:r w:rsidRPr="00163C8C">
        <w:rPr>
          <w:rFonts w:ascii="Times New Roman" w:hAnsi="Times New Roman" w:cs="Times New Roman"/>
          <w:sz w:val="22"/>
          <w:szCs w:val="22"/>
        </w:rPr>
        <w:t xml:space="preserve">We had eleven members received in one year, which testifies to the good work being done. She has recently passed the BU exam and her name enrolled upon the probationers list. </w:t>
      </w:r>
    </w:p>
    <w:p w14:paraId="0D5D87EF" w14:textId="77777777" w:rsidR="00B42384" w:rsidRPr="00163C8C" w:rsidRDefault="00B42384" w:rsidP="00163C8C">
      <w:pPr>
        <w:ind w:left="720"/>
        <w:jc w:val="both"/>
        <w:rPr>
          <w:rFonts w:ascii="Times New Roman" w:hAnsi="Times New Roman" w:cs="Times New Roman"/>
          <w:sz w:val="22"/>
          <w:szCs w:val="22"/>
        </w:rPr>
      </w:pPr>
    </w:p>
    <w:p w14:paraId="4E28A8D0" w14:textId="5E62BF9B" w:rsidR="00217E65" w:rsidRPr="00163C8C" w:rsidRDefault="00217E65" w:rsidP="00163C8C">
      <w:pPr>
        <w:ind w:left="720"/>
        <w:jc w:val="both"/>
        <w:rPr>
          <w:rFonts w:ascii="Times New Roman" w:hAnsi="Times New Roman" w:cs="Times New Roman"/>
          <w:i/>
          <w:iCs/>
          <w:sz w:val="22"/>
          <w:szCs w:val="22"/>
        </w:rPr>
      </w:pPr>
      <w:r w:rsidRPr="00163C8C">
        <w:rPr>
          <w:rFonts w:ascii="Times New Roman" w:hAnsi="Times New Roman" w:cs="Times New Roman"/>
          <w:i/>
          <w:iCs/>
          <w:sz w:val="22"/>
          <w:szCs w:val="22"/>
        </w:rPr>
        <w:t>Edward Webb, George Dean, Deacons.</w:t>
      </w:r>
    </w:p>
    <w:p w14:paraId="5DF8B148" w14:textId="3110FE9A" w:rsidR="00217E65" w:rsidRPr="00163C8C" w:rsidRDefault="00217E65" w:rsidP="00163C8C">
      <w:pPr>
        <w:ind w:left="720"/>
        <w:jc w:val="both"/>
        <w:rPr>
          <w:rFonts w:ascii="Times New Roman" w:hAnsi="Times New Roman" w:cs="Times New Roman"/>
          <w:i/>
          <w:iCs/>
          <w:sz w:val="22"/>
          <w:szCs w:val="22"/>
        </w:rPr>
      </w:pPr>
      <w:r w:rsidRPr="00163C8C">
        <w:rPr>
          <w:rFonts w:ascii="Times New Roman" w:hAnsi="Times New Roman" w:cs="Times New Roman"/>
          <w:i/>
          <w:iCs/>
          <w:sz w:val="22"/>
          <w:szCs w:val="22"/>
        </w:rPr>
        <w:t>Little Tew, Enstone Oxon. (Baptist Times cited Voke, 2023, p. 37)</w:t>
      </w:r>
    </w:p>
    <w:p w14:paraId="4C59281E" w14:textId="77777777" w:rsidR="00217E65" w:rsidRPr="00163C8C" w:rsidRDefault="00217E65" w:rsidP="00163C8C">
      <w:pPr>
        <w:jc w:val="both"/>
        <w:rPr>
          <w:rFonts w:ascii="Times New Roman" w:hAnsi="Times New Roman" w:cs="Times New Roman"/>
        </w:rPr>
      </w:pPr>
    </w:p>
    <w:p w14:paraId="49DABFD5" w14:textId="6E3CC1FE" w:rsidR="008A1DC1" w:rsidRPr="00163C8C" w:rsidRDefault="00217E65" w:rsidP="00163C8C">
      <w:pPr>
        <w:jc w:val="both"/>
        <w:rPr>
          <w:rFonts w:ascii="Times New Roman" w:hAnsi="Times New Roman" w:cs="Times New Roman"/>
        </w:rPr>
      </w:pPr>
      <w:r w:rsidRPr="00163C8C">
        <w:rPr>
          <w:rFonts w:ascii="Times New Roman" w:hAnsi="Times New Roman" w:cs="Times New Roman"/>
        </w:rPr>
        <w:t xml:space="preserve">The </w:t>
      </w:r>
      <w:r w:rsidR="00926F37" w:rsidRPr="00163C8C">
        <w:rPr>
          <w:rFonts w:ascii="Times New Roman" w:hAnsi="Times New Roman" w:cs="Times New Roman"/>
        </w:rPr>
        <w:t xml:space="preserve">Little Tew and Cleveley </w:t>
      </w:r>
      <w:r w:rsidRPr="00163C8C">
        <w:rPr>
          <w:rFonts w:ascii="Times New Roman" w:hAnsi="Times New Roman" w:cs="Times New Roman"/>
        </w:rPr>
        <w:t xml:space="preserve">Church Meetings </w:t>
      </w:r>
      <w:r w:rsidR="00926F37" w:rsidRPr="00163C8C">
        <w:rPr>
          <w:rFonts w:ascii="Times New Roman" w:hAnsi="Times New Roman" w:cs="Times New Roman"/>
        </w:rPr>
        <w:t xml:space="preserve">pioneered female ministers by </w:t>
      </w:r>
      <w:r w:rsidRPr="00163C8C">
        <w:rPr>
          <w:rFonts w:ascii="Times New Roman" w:hAnsi="Times New Roman" w:cs="Times New Roman"/>
        </w:rPr>
        <w:t>call</w:t>
      </w:r>
      <w:r w:rsidR="00926F37" w:rsidRPr="00163C8C">
        <w:rPr>
          <w:rFonts w:ascii="Times New Roman" w:hAnsi="Times New Roman" w:cs="Times New Roman"/>
        </w:rPr>
        <w:t xml:space="preserve">ing </w:t>
      </w:r>
      <w:r w:rsidRPr="00163C8C">
        <w:rPr>
          <w:rFonts w:ascii="Times New Roman" w:hAnsi="Times New Roman" w:cs="Times New Roman"/>
        </w:rPr>
        <w:t>Edith Gates in 1918. Baptists can celebrate Edith and all the following female ministerial appointments</w:t>
      </w:r>
      <w:r w:rsidR="00926F37" w:rsidRPr="00163C8C">
        <w:rPr>
          <w:rFonts w:ascii="Times New Roman" w:hAnsi="Times New Roman" w:cs="Times New Roman"/>
        </w:rPr>
        <w:t>;</w:t>
      </w:r>
      <w:r w:rsidRPr="00163C8C">
        <w:rPr>
          <w:rFonts w:ascii="Times New Roman" w:hAnsi="Times New Roman" w:cs="Times New Roman"/>
        </w:rPr>
        <w:t xml:space="preserve"> now 23% of current ministers in the Baptist Union.  </w:t>
      </w:r>
      <w:r w:rsidR="00926F37" w:rsidRPr="00163C8C">
        <w:rPr>
          <w:rFonts w:ascii="Times New Roman" w:hAnsi="Times New Roman" w:cs="Times New Roman"/>
        </w:rPr>
        <w:t xml:space="preserve">This paper explores the role of the Church Meeting in </w:t>
      </w:r>
      <w:r w:rsidRPr="00163C8C">
        <w:rPr>
          <w:rFonts w:ascii="Times New Roman" w:hAnsi="Times New Roman" w:cs="Times New Roman"/>
        </w:rPr>
        <w:t xml:space="preserve">discerning </w:t>
      </w:r>
      <w:r w:rsidR="008A1DC1" w:rsidRPr="00163C8C">
        <w:rPr>
          <w:rFonts w:ascii="Times New Roman" w:hAnsi="Times New Roman" w:cs="Times New Roman"/>
        </w:rPr>
        <w:t xml:space="preserve">a call </w:t>
      </w:r>
      <w:r w:rsidRPr="00163C8C">
        <w:rPr>
          <w:rFonts w:ascii="Times New Roman" w:hAnsi="Times New Roman" w:cs="Times New Roman"/>
        </w:rPr>
        <w:t>to train for ministry and in settlement to ministerial appointment</w:t>
      </w:r>
      <w:r w:rsidR="00926F37" w:rsidRPr="00163C8C">
        <w:rPr>
          <w:rFonts w:ascii="Times New Roman" w:hAnsi="Times New Roman" w:cs="Times New Roman"/>
        </w:rPr>
        <w:t xml:space="preserve"> in light of the findings of Project Violet. </w:t>
      </w:r>
    </w:p>
    <w:p w14:paraId="16128989" w14:textId="77777777" w:rsidR="00926F37" w:rsidRPr="00163C8C" w:rsidRDefault="00926F37" w:rsidP="00163C8C">
      <w:pPr>
        <w:jc w:val="both"/>
        <w:rPr>
          <w:rFonts w:ascii="Times New Roman" w:hAnsi="Times New Roman" w:cs="Times New Roman"/>
        </w:rPr>
      </w:pPr>
    </w:p>
    <w:p w14:paraId="5F7EDC9B" w14:textId="4675D93E" w:rsidR="00926F37" w:rsidRPr="00163C8C" w:rsidRDefault="008A1DC1" w:rsidP="00163C8C">
      <w:pPr>
        <w:jc w:val="both"/>
        <w:rPr>
          <w:rFonts w:ascii="Times New Roman" w:hAnsi="Times New Roman" w:cs="Times New Roman"/>
        </w:rPr>
      </w:pPr>
      <w:r w:rsidRPr="00163C8C">
        <w:rPr>
          <w:rFonts w:ascii="Times New Roman" w:hAnsi="Times New Roman" w:cs="Times New Roman"/>
        </w:rPr>
        <w:t>In this paper I argue that female candidates for Baptist ministerial training generally experience a positive environment of discerning a call in their home church where the Church Meeting uses the marks of slow wisdom to discern together</w:t>
      </w:r>
      <w:r w:rsidR="00926F37" w:rsidRPr="00163C8C">
        <w:rPr>
          <w:rFonts w:ascii="Times New Roman" w:hAnsi="Times New Roman" w:cs="Times New Roman"/>
        </w:rPr>
        <w:t xml:space="preserve"> (Moriarty, 2024)</w:t>
      </w:r>
      <w:r w:rsidRPr="00163C8C">
        <w:rPr>
          <w:rFonts w:ascii="Times New Roman" w:hAnsi="Times New Roman" w:cs="Times New Roman"/>
        </w:rPr>
        <w:t>. However</w:t>
      </w:r>
      <w:r w:rsidR="00926F37" w:rsidRPr="00163C8C">
        <w:rPr>
          <w:rFonts w:ascii="Times New Roman" w:hAnsi="Times New Roman" w:cs="Times New Roman"/>
        </w:rPr>
        <w:t>,</w:t>
      </w:r>
      <w:r w:rsidRPr="00163C8C">
        <w:rPr>
          <w:rFonts w:ascii="Times New Roman" w:hAnsi="Times New Roman" w:cs="Times New Roman"/>
        </w:rPr>
        <w:t xml:space="preserve"> in settlement, unknown </w:t>
      </w:r>
      <w:r w:rsidR="00926F37" w:rsidRPr="00163C8C">
        <w:rPr>
          <w:rFonts w:ascii="Times New Roman" w:hAnsi="Times New Roman" w:cs="Times New Roman"/>
        </w:rPr>
        <w:t xml:space="preserve">candidates find </w:t>
      </w:r>
      <w:r w:rsidR="004A6845" w:rsidRPr="00163C8C">
        <w:rPr>
          <w:rFonts w:ascii="Times New Roman" w:hAnsi="Times New Roman" w:cs="Times New Roman"/>
        </w:rPr>
        <w:t xml:space="preserve">a more varied </w:t>
      </w:r>
      <w:r w:rsidR="00926F37" w:rsidRPr="00163C8C">
        <w:rPr>
          <w:rFonts w:ascii="Times New Roman" w:hAnsi="Times New Roman" w:cs="Times New Roman"/>
        </w:rPr>
        <w:t>response to their ministry at</w:t>
      </w:r>
      <w:r w:rsidR="004A6845" w:rsidRPr="00163C8C">
        <w:rPr>
          <w:rFonts w:ascii="Times New Roman" w:hAnsi="Times New Roman" w:cs="Times New Roman"/>
        </w:rPr>
        <w:t xml:space="preserve"> the Church Meeting</w:t>
      </w:r>
      <w:r w:rsidR="00926F37" w:rsidRPr="00163C8C">
        <w:rPr>
          <w:rFonts w:ascii="Times New Roman" w:hAnsi="Times New Roman" w:cs="Times New Roman"/>
        </w:rPr>
        <w:t xml:space="preserve">. </w:t>
      </w:r>
      <w:r w:rsidR="004A6845" w:rsidRPr="00163C8C">
        <w:rPr>
          <w:rFonts w:ascii="Times New Roman" w:hAnsi="Times New Roman" w:cs="Times New Roman"/>
        </w:rPr>
        <w:t xml:space="preserve"> </w:t>
      </w:r>
      <w:r w:rsidR="00926F37" w:rsidRPr="00163C8C">
        <w:rPr>
          <w:rFonts w:ascii="Times New Roman" w:hAnsi="Times New Roman" w:cs="Times New Roman"/>
        </w:rPr>
        <w:t>The research uncovered by Project Violet indicates that female candidates encounter difficulties in this local context of being a test case (Crane, 2023) and are typically subject to stereotyping in appointments (Project Violet Theological Reflection Report 4, 2023) which also echo experiences of women in the Church of England (Graveling, 2015). I suggest that the production of the self-sufficient man in theological education (Jennings, 2020) helps to shape the ‘stained glass ceiling’ that women experience at settlement (</w:t>
      </w:r>
      <w:r w:rsidR="00163C8C" w:rsidRPr="00163C8C">
        <w:rPr>
          <w:rFonts w:ascii="Times New Roman" w:hAnsi="Times New Roman" w:cs="Times New Roman"/>
        </w:rPr>
        <w:t>Sullins</w:t>
      </w:r>
      <w:r w:rsidR="00926F37" w:rsidRPr="00163C8C">
        <w:rPr>
          <w:rFonts w:ascii="Times New Roman" w:hAnsi="Times New Roman" w:cs="Times New Roman"/>
        </w:rPr>
        <w:t>, 200</w:t>
      </w:r>
      <w:r w:rsidR="00163C8C" w:rsidRPr="00163C8C">
        <w:rPr>
          <w:rFonts w:ascii="Times New Roman" w:hAnsi="Times New Roman" w:cs="Times New Roman"/>
        </w:rPr>
        <w:t>0</w:t>
      </w:r>
      <w:r w:rsidR="00926F37" w:rsidRPr="00163C8C">
        <w:rPr>
          <w:rFonts w:ascii="Times New Roman" w:hAnsi="Times New Roman" w:cs="Times New Roman"/>
        </w:rPr>
        <w:t>). I argue that the use of slow wisdom and changes to the design of the Church Meeting will help create a positive environment for churches and female ministers in settlement.</w:t>
      </w:r>
    </w:p>
    <w:p w14:paraId="4DC858A8" w14:textId="77777777" w:rsidR="00926F37" w:rsidRPr="00163C8C" w:rsidRDefault="00926F37" w:rsidP="00163C8C">
      <w:pPr>
        <w:rPr>
          <w:rFonts w:ascii="Times New Roman" w:hAnsi="Times New Roman" w:cs="Times New Roman"/>
        </w:rPr>
      </w:pPr>
    </w:p>
    <w:p w14:paraId="0924103F" w14:textId="77777777" w:rsidR="00217E65" w:rsidRPr="00163C8C" w:rsidRDefault="00217E65" w:rsidP="00163C8C">
      <w:pPr>
        <w:rPr>
          <w:rFonts w:ascii="Times New Roman" w:hAnsi="Times New Roman" w:cs="Times New Roman"/>
        </w:rPr>
      </w:pPr>
    </w:p>
    <w:p w14:paraId="78BEB704" w14:textId="41DDDF3D" w:rsidR="008A1DC1" w:rsidRPr="00163C8C" w:rsidRDefault="008A1DC1" w:rsidP="00163C8C">
      <w:pPr>
        <w:rPr>
          <w:rFonts w:ascii="Times New Roman" w:hAnsi="Times New Roman" w:cs="Times New Roman"/>
          <w:b/>
          <w:bCs/>
          <w:i/>
          <w:iCs/>
        </w:rPr>
      </w:pPr>
      <w:r w:rsidRPr="00163C8C">
        <w:rPr>
          <w:rFonts w:ascii="Times New Roman" w:hAnsi="Times New Roman" w:cs="Times New Roman"/>
          <w:b/>
          <w:bCs/>
          <w:i/>
          <w:iCs/>
        </w:rPr>
        <w:t>Recommendation R48 and Research design</w:t>
      </w:r>
    </w:p>
    <w:p w14:paraId="6E6B79D2" w14:textId="724B2FF8" w:rsidR="00B42384" w:rsidRPr="00163C8C" w:rsidRDefault="008A1DC1" w:rsidP="00163C8C">
      <w:pPr>
        <w:jc w:val="both"/>
        <w:rPr>
          <w:rFonts w:ascii="Times New Roman" w:hAnsi="Times New Roman" w:cs="Times New Roman"/>
        </w:rPr>
      </w:pPr>
      <w:r w:rsidRPr="00163C8C">
        <w:rPr>
          <w:rFonts w:ascii="Times New Roman" w:hAnsi="Times New Roman" w:cs="Times New Roman"/>
        </w:rPr>
        <w:t xml:space="preserve">Project Violet generated 57 requests for change from 17 co-researcher and four theological reflection reports regarding women’s experience of Baptist ministry. Recommendation R48 requests my reflection on the ‘role of local churches in the discernment of callings and settlement decisions’ following on from my doctoral research into the Baptist Church Meeting; ‘How do Baptists discern the mind of Christ at the Church Meeting? (2024). Within the request for change </w:t>
      </w:r>
      <w:r w:rsidR="00B42384" w:rsidRPr="00163C8C">
        <w:rPr>
          <w:rFonts w:ascii="Times New Roman" w:hAnsi="Times New Roman" w:cs="Times New Roman"/>
        </w:rPr>
        <w:t>one</w:t>
      </w:r>
      <w:r w:rsidRPr="00163C8C">
        <w:rPr>
          <w:rFonts w:ascii="Times New Roman" w:hAnsi="Times New Roman" w:cs="Times New Roman"/>
        </w:rPr>
        <w:t xml:space="preserve"> co-researcher report and Theological Reflection Report were determined by </w:t>
      </w:r>
      <w:r w:rsidR="00B42384" w:rsidRPr="00163C8C">
        <w:rPr>
          <w:rFonts w:ascii="Times New Roman" w:hAnsi="Times New Roman" w:cs="Times New Roman"/>
        </w:rPr>
        <w:t xml:space="preserve">the </w:t>
      </w:r>
      <w:r w:rsidRPr="00163C8C">
        <w:rPr>
          <w:rFonts w:ascii="Times New Roman" w:hAnsi="Times New Roman" w:cs="Times New Roman"/>
        </w:rPr>
        <w:t>Project Violet conference (April 2024) to be directly relevant to recommendation 48</w:t>
      </w:r>
      <w:r w:rsidR="00B42384" w:rsidRPr="00163C8C">
        <w:rPr>
          <w:rFonts w:ascii="Times New Roman" w:hAnsi="Times New Roman" w:cs="Times New Roman"/>
        </w:rPr>
        <w:t xml:space="preserve"> which has in turn formed the research design of this paper</w:t>
      </w:r>
      <w:r w:rsidRPr="00163C8C">
        <w:rPr>
          <w:rFonts w:ascii="Times New Roman" w:hAnsi="Times New Roman" w:cs="Times New Roman"/>
        </w:rPr>
        <w:t xml:space="preserve">.  </w:t>
      </w:r>
      <w:r w:rsidR="00B42384" w:rsidRPr="00163C8C">
        <w:rPr>
          <w:rFonts w:ascii="Times New Roman" w:hAnsi="Times New Roman" w:cs="Times New Roman"/>
        </w:rPr>
        <w:t>These reports were contributed by  c</w:t>
      </w:r>
      <w:r w:rsidRPr="00163C8C">
        <w:rPr>
          <w:rFonts w:ascii="Times New Roman" w:hAnsi="Times New Roman" w:cs="Times New Roman"/>
        </w:rPr>
        <w:t xml:space="preserve">o-researcher </w:t>
      </w:r>
      <w:r w:rsidR="00217E65" w:rsidRPr="00163C8C">
        <w:rPr>
          <w:rFonts w:ascii="Times New Roman" w:hAnsi="Times New Roman" w:cs="Times New Roman"/>
        </w:rPr>
        <w:t xml:space="preserve">Sarah Crane </w:t>
      </w:r>
      <w:r w:rsidR="00B42384" w:rsidRPr="00163C8C">
        <w:rPr>
          <w:rFonts w:ascii="Times New Roman" w:hAnsi="Times New Roman" w:cs="Times New Roman"/>
        </w:rPr>
        <w:t xml:space="preserve">who </w:t>
      </w:r>
      <w:r w:rsidR="00217E65" w:rsidRPr="00163C8C">
        <w:rPr>
          <w:rFonts w:ascii="Times New Roman" w:hAnsi="Times New Roman" w:cs="Times New Roman"/>
        </w:rPr>
        <w:t>interviewed four Baptist ministers operating as chaplains surrounding the theme of flourishing in chaplaincy as opposed to church</w:t>
      </w:r>
      <w:r w:rsidRPr="00163C8C">
        <w:rPr>
          <w:rFonts w:ascii="Times New Roman" w:hAnsi="Times New Roman" w:cs="Times New Roman"/>
        </w:rPr>
        <w:t>-</w:t>
      </w:r>
      <w:r w:rsidR="00217E65" w:rsidRPr="00163C8C">
        <w:rPr>
          <w:rFonts w:ascii="Times New Roman" w:hAnsi="Times New Roman" w:cs="Times New Roman"/>
        </w:rPr>
        <w:t xml:space="preserve">based ministry. She identified that female ministers encounter difficulties in appointment as they present a test case to the ministry context. The typical experience is that a female minister is the first female </w:t>
      </w:r>
      <w:r w:rsidR="00217E65" w:rsidRPr="00163C8C">
        <w:rPr>
          <w:rFonts w:ascii="Times New Roman" w:hAnsi="Times New Roman" w:cs="Times New Roman"/>
        </w:rPr>
        <w:lastRenderedPageBreak/>
        <w:t>minister to be appointed, therefore questions are raised of how a female minister  would manage with the job and whether additional safeguards should be in place for pastoral visiting and 121 meetings. Crane (2023) summarizes that a female minister experiences pressure as she is ‘appointed as a trial of all female ministry’  rather than related to their individual merit as a minister.</w:t>
      </w:r>
      <w:r w:rsidR="00B42384" w:rsidRPr="00163C8C">
        <w:rPr>
          <w:rFonts w:ascii="Times New Roman" w:hAnsi="Times New Roman" w:cs="Times New Roman"/>
        </w:rPr>
        <w:t xml:space="preserve"> Secondly, the Project Violet Theological Reflection Report (TRR) 4 argues that female ministers experience difficulty in appointment due to stereotypes connected to ministers. The report states:</w:t>
      </w:r>
    </w:p>
    <w:p w14:paraId="2C2D4E19" w14:textId="77777777" w:rsidR="00B42384" w:rsidRPr="00163C8C" w:rsidRDefault="00B42384" w:rsidP="00163C8C">
      <w:pPr>
        <w:jc w:val="both"/>
        <w:rPr>
          <w:rFonts w:ascii="Times New Roman" w:hAnsi="Times New Roman" w:cs="Times New Roman"/>
        </w:rPr>
      </w:pPr>
    </w:p>
    <w:p w14:paraId="6119E2A2" w14:textId="77777777" w:rsidR="00B42384" w:rsidRPr="00163C8C" w:rsidRDefault="00B42384" w:rsidP="00163C8C">
      <w:pPr>
        <w:ind w:left="720"/>
        <w:jc w:val="both"/>
        <w:rPr>
          <w:rFonts w:ascii="Times New Roman" w:hAnsi="Times New Roman" w:cs="Times New Roman"/>
          <w:sz w:val="22"/>
          <w:szCs w:val="22"/>
        </w:rPr>
      </w:pPr>
      <w:r w:rsidRPr="00163C8C">
        <w:rPr>
          <w:rFonts w:ascii="Times New Roman" w:hAnsi="Times New Roman" w:cs="Times New Roman"/>
          <w:sz w:val="22"/>
          <w:szCs w:val="22"/>
        </w:rPr>
        <w:t>The stereotype is a full-time male minister, assisted unpaid by his wife. We recognise that this stereotype can lead to overworking which in turn generates unrealistic expectations. (2023)</w:t>
      </w:r>
    </w:p>
    <w:p w14:paraId="39183A9E" w14:textId="77777777" w:rsidR="00B42384" w:rsidRPr="00163C8C" w:rsidRDefault="00B42384" w:rsidP="00163C8C">
      <w:pPr>
        <w:jc w:val="both"/>
        <w:rPr>
          <w:rFonts w:ascii="Times New Roman" w:hAnsi="Times New Roman" w:cs="Times New Roman"/>
        </w:rPr>
      </w:pPr>
    </w:p>
    <w:p w14:paraId="718D8A19" w14:textId="2A2790A3" w:rsidR="00B42384" w:rsidRPr="00163C8C" w:rsidRDefault="00B42384" w:rsidP="00163C8C">
      <w:pPr>
        <w:jc w:val="both"/>
        <w:rPr>
          <w:rFonts w:ascii="Times New Roman" w:hAnsi="Times New Roman" w:cs="Times New Roman"/>
        </w:rPr>
      </w:pPr>
      <w:r w:rsidRPr="00163C8C">
        <w:rPr>
          <w:rFonts w:ascii="Times New Roman" w:hAnsi="Times New Roman" w:cs="Times New Roman"/>
        </w:rPr>
        <w:t>The report recognises that some female minister</w:t>
      </w:r>
      <w:r w:rsidR="00163C8C">
        <w:rPr>
          <w:rFonts w:ascii="Times New Roman" w:hAnsi="Times New Roman" w:cs="Times New Roman"/>
        </w:rPr>
        <w:t>s</w:t>
      </w:r>
      <w:r w:rsidRPr="00163C8C">
        <w:rPr>
          <w:rFonts w:ascii="Times New Roman" w:hAnsi="Times New Roman" w:cs="Times New Roman"/>
        </w:rPr>
        <w:t xml:space="preserve"> also experience and intersection of stereotyping related to disability and gender. In summary the report recommends the adoption of diversity training in local churches, it encourages local churches to pro-actively offer flexibility and accommodations to female candidates alongside a request for regional staff and moderators to assist local churches in such matters. </w:t>
      </w:r>
    </w:p>
    <w:p w14:paraId="0A723F6E" w14:textId="5DF7E4F4" w:rsidR="00B42384" w:rsidRPr="00163C8C" w:rsidRDefault="00B42384" w:rsidP="00163C8C">
      <w:pPr>
        <w:jc w:val="both"/>
        <w:rPr>
          <w:rFonts w:ascii="Times New Roman" w:hAnsi="Times New Roman" w:cs="Times New Roman"/>
        </w:rPr>
      </w:pPr>
    </w:p>
    <w:p w14:paraId="35696590" w14:textId="59631DC5" w:rsidR="00B42384" w:rsidRPr="00163C8C" w:rsidRDefault="00B42384" w:rsidP="00163C8C">
      <w:pPr>
        <w:jc w:val="both"/>
        <w:rPr>
          <w:rFonts w:ascii="Times New Roman" w:hAnsi="Times New Roman" w:cs="Times New Roman"/>
        </w:rPr>
      </w:pPr>
      <w:r w:rsidRPr="00163C8C">
        <w:rPr>
          <w:rFonts w:ascii="Times New Roman" w:hAnsi="Times New Roman" w:cs="Times New Roman"/>
        </w:rPr>
        <w:t>In light of the two reports, and the request of R48, I designed an online survey of female ministers in my region. Due to a short timeframe between the Project Violet research publication and this symposium, a survey with limited questions was preferred over interviews</w:t>
      </w:r>
      <w:r w:rsidR="00163C8C" w:rsidRPr="00163C8C">
        <w:rPr>
          <w:rFonts w:ascii="Times New Roman" w:hAnsi="Times New Roman" w:cs="Times New Roman"/>
        </w:rPr>
        <w:t xml:space="preserve"> to </w:t>
      </w:r>
      <w:r w:rsidR="00163C8C">
        <w:rPr>
          <w:rFonts w:ascii="Times New Roman" w:hAnsi="Times New Roman" w:cs="Times New Roman"/>
        </w:rPr>
        <w:t xml:space="preserve">fit </w:t>
      </w:r>
      <w:r w:rsidR="00163C8C" w:rsidRPr="00163C8C">
        <w:rPr>
          <w:rFonts w:ascii="Times New Roman" w:hAnsi="Times New Roman" w:cs="Times New Roman"/>
        </w:rPr>
        <w:t>the scale of this paper (Mason, 2002)</w:t>
      </w:r>
      <w:r w:rsidRPr="00163C8C">
        <w:rPr>
          <w:rFonts w:ascii="Times New Roman" w:hAnsi="Times New Roman" w:cs="Times New Roman"/>
        </w:rPr>
        <w:t>.</w:t>
      </w:r>
      <w:r w:rsidR="00163C8C" w:rsidRPr="00163C8C">
        <w:rPr>
          <w:rFonts w:ascii="Times New Roman" w:hAnsi="Times New Roman" w:cs="Times New Roman"/>
        </w:rPr>
        <w:t xml:space="preserve"> Nonetheless, as this paper shows it would be a fruitful area for further qualitative study.</w:t>
      </w:r>
      <w:r w:rsidRPr="00163C8C">
        <w:rPr>
          <w:rFonts w:ascii="Times New Roman" w:hAnsi="Times New Roman" w:cs="Times New Roman"/>
        </w:rPr>
        <w:t xml:space="preserve">  </w:t>
      </w:r>
      <w:r w:rsidR="00163C8C">
        <w:rPr>
          <w:rFonts w:ascii="Times New Roman" w:hAnsi="Times New Roman" w:cs="Times New Roman"/>
        </w:rPr>
        <w:t>As n</w:t>
      </w:r>
      <w:r w:rsidRPr="00163C8C">
        <w:rPr>
          <w:rFonts w:ascii="Times New Roman" w:hAnsi="Times New Roman" w:cs="Times New Roman"/>
        </w:rPr>
        <w:t>one of the original data used in Project Violet was accessible for further research</w:t>
      </w:r>
      <w:r w:rsidR="00163C8C">
        <w:rPr>
          <w:rFonts w:ascii="Times New Roman" w:hAnsi="Times New Roman" w:cs="Times New Roman"/>
        </w:rPr>
        <w:t xml:space="preserve">,, I chose </w:t>
      </w:r>
      <w:r w:rsidRPr="00163C8C">
        <w:rPr>
          <w:rFonts w:ascii="Times New Roman" w:hAnsi="Times New Roman" w:cs="Times New Roman"/>
        </w:rPr>
        <w:t xml:space="preserve">to explore further the themes of expectations of competency of female ministers and being a test case for ministry identified by Crane (2023), I included the following questions in the survey design: ‘How many churches have you been called by?’, ‘In which churches were you the first female minister ?’ and ‘Have you felt like a test-case for a church?’ and in relation to TRR 4 (2023) ‘Did you encounter any stereotypes about being a female minister?’. Alongside these particular questions, I included more general questions on the topics of settlement, calling, and discernment in the Church Meeting. This short survey was designed to be focussed on testing the Project Violet findings and developing them for the benefit of female ministers navigating the local Church Meeting. </w:t>
      </w:r>
    </w:p>
    <w:p w14:paraId="2DACE7AB" w14:textId="77777777" w:rsidR="00B42384" w:rsidRPr="00163C8C" w:rsidRDefault="00B42384" w:rsidP="00163C8C">
      <w:pPr>
        <w:jc w:val="both"/>
        <w:rPr>
          <w:rFonts w:ascii="Times New Roman" w:hAnsi="Times New Roman" w:cs="Times New Roman"/>
        </w:rPr>
      </w:pPr>
    </w:p>
    <w:p w14:paraId="78197F0E" w14:textId="15CAC029" w:rsidR="002F6E36" w:rsidRPr="00163C8C" w:rsidRDefault="002F6E36" w:rsidP="00163C8C">
      <w:pPr>
        <w:rPr>
          <w:rFonts w:ascii="Times New Roman" w:hAnsi="Times New Roman" w:cs="Times New Roman"/>
          <w:b/>
          <w:bCs/>
          <w:i/>
          <w:iCs/>
        </w:rPr>
      </w:pPr>
      <w:r w:rsidRPr="00163C8C">
        <w:rPr>
          <w:rFonts w:ascii="Times New Roman" w:hAnsi="Times New Roman" w:cs="Times New Roman"/>
          <w:b/>
          <w:bCs/>
          <w:i/>
          <w:iCs/>
        </w:rPr>
        <w:t xml:space="preserve">Access </w:t>
      </w:r>
      <w:r w:rsidR="00926F37" w:rsidRPr="00163C8C">
        <w:rPr>
          <w:rFonts w:ascii="Times New Roman" w:hAnsi="Times New Roman" w:cs="Times New Roman"/>
          <w:b/>
          <w:bCs/>
          <w:i/>
          <w:iCs/>
        </w:rPr>
        <w:t xml:space="preserve">and </w:t>
      </w:r>
      <w:r w:rsidRPr="00163C8C">
        <w:rPr>
          <w:rFonts w:ascii="Times New Roman" w:hAnsi="Times New Roman" w:cs="Times New Roman"/>
          <w:b/>
          <w:bCs/>
          <w:i/>
          <w:iCs/>
        </w:rPr>
        <w:t>data</w:t>
      </w:r>
    </w:p>
    <w:p w14:paraId="6755A83D" w14:textId="7C22B0AA" w:rsidR="00202A77" w:rsidRPr="00163C8C" w:rsidRDefault="008A1DC1" w:rsidP="00163C8C">
      <w:pPr>
        <w:jc w:val="both"/>
        <w:rPr>
          <w:rFonts w:ascii="Times New Roman" w:hAnsi="Times New Roman" w:cs="Times New Roman"/>
        </w:rPr>
      </w:pPr>
      <w:r w:rsidRPr="00163C8C">
        <w:rPr>
          <w:rFonts w:ascii="Times New Roman" w:hAnsi="Times New Roman" w:cs="Times New Roman"/>
        </w:rPr>
        <w:t xml:space="preserve">As a </w:t>
      </w:r>
      <w:r w:rsidR="00B42384" w:rsidRPr="00163C8C">
        <w:rPr>
          <w:rFonts w:ascii="Times New Roman" w:hAnsi="Times New Roman" w:cs="Times New Roman"/>
        </w:rPr>
        <w:t xml:space="preserve">female </w:t>
      </w:r>
      <w:r w:rsidRPr="00163C8C">
        <w:rPr>
          <w:rFonts w:ascii="Times New Roman" w:hAnsi="Times New Roman" w:cs="Times New Roman"/>
        </w:rPr>
        <w:t xml:space="preserve">Baptist minister in London, I contacted the London Baptists (LB) regional office who were supportive of the project and circulated my request for survey participants to all female ministers in the region. </w:t>
      </w:r>
      <w:r w:rsidR="002F6E36" w:rsidRPr="00163C8C">
        <w:rPr>
          <w:rFonts w:ascii="Times New Roman" w:hAnsi="Times New Roman" w:cs="Times New Roman"/>
        </w:rPr>
        <w:t xml:space="preserve">Out of </w:t>
      </w:r>
      <w:r w:rsidRPr="00163C8C">
        <w:rPr>
          <w:rFonts w:ascii="Times New Roman" w:hAnsi="Times New Roman" w:cs="Times New Roman"/>
        </w:rPr>
        <w:t xml:space="preserve">292 churches in LB, there are 240 </w:t>
      </w:r>
      <w:r w:rsidR="00B42384" w:rsidRPr="00163C8C">
        <w:rPr>
          <w:rFonts w:ascii="Times New Roman" w:hAnsi="Times New Roman" w:cs="Times New Roman"/>
        </w:rPr>
        <w:t xml:space="preserve">accredited </w:t>
      </w:r>
      <w:r w:rsidRPr="00163C8C">
        <w:rPr>
          <w:rFonts w:ascii="Times New Roman" w:hAnsi="Times New Roman" w:cs="Times New Roman"/>
        </w:rPr>
        <w:t xml:space="preserve">ministers of which 38 are women. Each female minister was emailed the google forms survey link in </w:t>
      </w:r>
      <w:r w:rsidR="00163C8C" w:rsidRPr="00163C8C">
        <w:rPr>
          <w:rFonts w:ascii="Times New Roman" w:hAnsi="Times New Roman" w:cs="Times New Roman"/>
        </w:rPr>
        <w:t>mid-July</w:t>
      </w:r>
      <w:r w:rsidRPr="00163C8C">
        <w:rPr>
          <w:rFonts w:ascii="Times New Roman" w:hAnsi="Times New Roman" w:cs="Times New Roman"/>
        </w:rPr>
        <w:t xml:space="preserve"> 2024 and asked to complete it within two weeks. Seven female ministers completed the survey at an average (mean) age of 33. Each </w:t>
      </w:r>
      <w:r w:rsidR="00B42384" w:rsidRPr="00163C8C">
        <w:rPr>
          <w:rFonts w:ascii="Times New Roman" w:hAnsi="Times New Roman" w:cs="Times New Roman"/>
        </w:rPr>
        <w:t xml:space="preserve">participant has been </w:t>
      </w:r>
      <w:r w:rsidRPr="00163C8C">
        <w:rPr>
          <w:rFonts w:ascii="Times New Roman" w:hAnsi="Times New Roman" w:cs="Times New Roman"/>
        </w:rPr>
        <w:t xml:space="preserve">an accredited Baptist minister in the </w:t>
      </w:r>
      <w:r w:rsidR="00B42384" w:rsidRPr="00163C8C">
        <w:rPr>
          <w:rFonts w:ascii="Times New Roman" w:hAnsi="Times New Roman" w:cs="Times New Roman"/>
        </w:rPr>
        <w:t>Baptist Union of Great Britain (</w:t>
      </w:r>
      <w:r w:rsidRPr="00163C8C">
        <w:rPr>
          <w:rFonts w:ascii="Times New Roman" w:hAnsi="Times New Roman" w:cs="Times New Roman"/>
        </w:rPr>
        <w:t>BUGB</w:t>
      </w:r>
      <w:r w:rsidR="00B42384" w:rsidRPr="00163C8C">
        <w:rPr>
          <w:rFonts w:ascii="Times New Roman" w:hAnsi="Times New Roman" w:cs="Times New Roman"/>
        </w:rPr>
        <w:t>)</w:t>
      </w:r>
      <w:r w:rsidRPr="00163C8C">
        <w:rPr>
          <w:rFonts w:ascii="Times New Roman" w:hAnsi="Times New Roman" w:cs="Times New Roman"/>
        </w:rPr>
        <w:t xml:space="preserve"> for an average (mean) of 7.4 years. In terms of experience, all participants had been called to ministry by their home church. Consequently, four participants had been settled into ministries in two churches</w:t>
      </w:r>
      <w:r w:rsidR="00B42384" w:rsidRPr="00163C8C">
        <w:rPr>
          <w:rFonts w:ascii="Times New Roman" w:hAnsi="Times New Roman" w:cs="Times New Roman"/>
        </w:rPr>
        <w:t xml:space="preserve"> since ordination</w:t>
      </w:r>
      <w:r w:rsidRPr="00163C8C">
        <w:rPr>
          <w:rFonts w:ascii="Times New Roman" w:hAnsi="Times New Roman" w:cs="Times New Roman"/>
        </w:rPr>
        <w:t xml:space="preserve"> and three had been settled as ministers in three </w:t>
      </w:r>
      <w:r w:rsidR="00B42384" w:rsidRPr="00163C8C">
        <w:rPr>
          <w:rFonts w:ascii="Times New Roman" w:hAnsi="Times New Roman" w:cs="Times New Roman"/>
        </w:rPr>
        <w:t xml:space="preserve">different appointments either to </w:t>
      </w:r>
      <w:r w:rsidRPr="00163C8C">
        <w:rPr>
          <w:rFonts w:ascii="Times New Roman" w:hAnsi="Times New Roman" w:cs="Times New Roman"/>
        </w:rPr>
        <w:t>c</w:t>
      </w:r>
      <w:r w:rsidR="00B42384" w:rsidRPr="00163C8C">
        <w:rPr>
          <w:rFonts w:ascii="Times New Roman" w:hAnsi="Times New Roman" w:cs="Times New Roman"/>
        </w:rPr>
        <w:t>hurches or into chaplaincy roles</w:t>
      </w:r>
      <w:r w:rsidRPr="00163C8C">
        <w:rPr>
          <w:rFonts w:ascii="Times New Roman" w:hAnsi="Times New Roman" w:cs="Times New Roman"/>
        </w:rPr>
        <w:t xml:space="preserve">. </w:t>
      </w:r>
      <w:r w:rsidR="00926F37" w:rsidRPr="00163C8C">
        <w:rPr>
          <w:rFonts w:ascii="Times New Roman" w:hAnsi="Times New Roman" w:cs="Times New Roman"/>
        </w:rPr>
        <w:t xml:space="preserve">Each participant’s data was given a female name at random, therefore all contributions are anonymised. </w:t>
      </w:r>
      <w:r w:rsidR="00202A77" w:rsidRPr="00163C8C">
        <w:rPr>
          <w:rFonts w:ascii="Times New Roman" w:hAnsi="Times New Roman" w:cs="Times New Roman"/>
        </w:rPr>
        <w:t>Data was coded using s</w:t>
      </w:r>
      <w:r w:rsidR="00202A77" w:rsidRPr="00163C8C">
        <w:rPr>
          <w:rFonts w:ascii="Times New Roman" w:hAnsi="Times New Roman" w:cs="Times New Roman"/>
        </w:rPr>
        <w:t xml:space="preserve">tructural coding </w:t>
      </w:r>
      <w:r w:rsidR="00202A77" w:rsidRPr="00163C8C">
        <w:rPr>
          <w:rFonts w:ascii="Times New Roman" w:hAnsi="Times New Roman" w:cs="Times New Roman"/>
        </w:rPr>
        <w:t xml:space="preserve">in order to </w:t>
      </w:r>
      <w:r w:rsidR="00202A77" w:rsidRPr="00163C8C">
        <w:rPr>
          <w:rFonts w:ascii="Times New Roman" w:hAnsi="Times New Roman" w:cs="Times New Roman"/>
        </w:rPr>
        <w:t xml:space="preserve">examine commonalities, differences and relationships (Saldana, </w:t>
      </w:r>
      <w:r w:rsidR="00202A77" w:rsidRPr="00163C8C">
        <w:rPr>
          <w:rFonts w:ascii="Times New Roman" w:hAnsi="Times New Roman" w:cs="Times New Roman"/>
        </w:rPr>
        <w:t xml:space="preserve">2016, p. </w:t>
      </w:r>
      <w:r w:rsidR="00202A77" w:rsidRPr="00163C8C">
        <w:rPr>
          <w:rFonts w:ascii="Times New Roman" w:hAnsi="Times New Roman" w:cs="Times New Roman"/>
        </w:rPr>
        <w:t>98</w:t>
      </w:r>
      <w:r w:rsidR="00202A77" w:rsidRPr="00163C8C">
        <w:rPr>
          <w:rFonts w:ascii="Times New Roman" w:hAnsi="Times New Roman" w:cs="Times New Roman"/>
        </w:rPr>
        <w:t xml:space="preserve">) </w:t>
      </w:r>
      <w:r w:rsidR="00163C8C" w:rsidRPr="00163C8C">
        <w:rPr>
          <w:rFonts w:ascii="Times New Roman" w:hAnsi="Times New Roman" w:cs="Times New Roman"/>
        </w:rPr>
        <w:t xml:space="preserve">alongside using analytical memos </w:t>
      </w:r>
      <w:r w:rsidR="00202A77" w:rsidRPr="00163C8C">
        <w:rPr>
          <w:rFonts w:ascii="Times New Roman" w:hAnsi="Times New Roman" w:cs="Times New Roman"/>
        </w:rPr>
        <w:t xml:space="preserve">suitable for this short research design. </w:t>
      </w:r>
    </w:p>
    <w:p w14:paraId="0CB3D222" w14:textId="5C240E9D" w:rsidR="002F6E36" w:rsidRPr="00163C8C" w:rsidRDefault="002F6E36" w:rsidP="00163C8C">
      <w:pPr>
        <w:jc w:val="both"/>
        <w:rPr>
          <w:rFonts w:ascii="Times New Roman" w:hAnsi="Times New Roman" w:cs="Times New Roman"/>
        </w:rPr>
      </w:pPr>
    </w:p>
    <w:p w14:paraId="07B5CEFC" w14:textId="353F7801" w:rsidR="004A6845" w:rsidRPr="00163C8C" w:rsidRDefault="004A6845" w:rsidP="00163C8C">
      <w:pPr>
        <w:rPr>
          <w:rFonts w:ascii="Times New Roman" w:hAnsi="Times New Roman" w:cs="Times New Roman"/>
          <w:b/>
          <w:bCs/>
          <w:i/>
          <w:iCs/>
        </w:rPr>
      </w:pPr>
      <w:r w:rsidRPr="00163C8C">
        <w:rPr>
          <w:rFonts w:ascii="Times New Roman" w:hAnsi="Times New Roman" w:cs="Times New Roman"/>
          <w:b/>
          <w:bCs/>
          <w:i/>
          <w:iCs/>
        </w:rPr>
        <w:t xml:space="preserve">‘Positive’ in discerning a call </w:t>
      </w:r>
    </w:p>
    <w:p w14:paraId="3391F3A5" w14:textId="77777777" w:rsidR="004A6845" w:rsidRPr="00163C8C" w:rsidRDefault="004A6845" w:rsidP="00163C8C">
      <w:pPr>
        <w:jc w:val="both"/>
        <w:rPr>
          <w:rFonts w:ascii="Times New Roman" w:hAnsi="Times New Roman" w:cs="Times New Roman"/>
        </w:rPr>
      </w:pPr>
      <w:r w:rsidRPr="00163C8C">
        <w:rPr>
          <w:rFonts w:ascii="Times New Roman" w:hAnsi="Times New Roman" w:cs="Times New Roman"/>
        </w:rPr>
        <w:lastRenderedPageBreak/>
        <w:t xml:space="preserve">Five out of seven survey participants described the Church Meeting as a ‘positive’ experience in discerning a call into ministry in which the model of slow wisdom can be seen. Of the positive experiences, Amy’s is typical:  </w:t>
      </w:r>
    </w:p>
    <w:p w14:paraId="013CCFC5" w14:textId="77777777" w:rsidR="004A6845" w:rsidRPr="00163C8C" w:rsidRDefault="004A6845" w:rsidP="00163C8C">
      <w:pPr>
        <w:jc w:val="both"/>
        <w:rPr>
          <w:rFonts w:ascii="Times New Roman" w:hAnsi="Times New Roman" w:cs="Times New Roman"/>
        </w:rPr>
      </w:pPr>
    </w:p>
    <w:p w14:paraId="14FB6F58" w14:textId="77777777" w:rsidR="004A6845" w:rsidRPr="00163C8C" w:rsidRDefault="004A6845" w:rsidP="00163C8C">
      <w:pPr>
        <w:ind w:left="720"/>
        <w:jc w:val="both"/>
        <w:rPr>
          <w:rFonts w:ascii="Times New Roman" w:hAnsi="Times New Roman" w:cs="Times New Roman"/>
          <w:sz w:val="22"/>
          <w:szCs w:val="22"/>
        </w:rPr>
      </w:pPr>
      <w:r w:rsidRPr="00163C8C">
        <w:rPr>
          <w:rFonts w:ascii="Times New Roman" w:hAnsi="Times New Roman" w:cs="Times New Roman"/>
          <w:sz w:val="22"/>
          <w:szCs w:val="22"/>
        </w:rPr>
        <w:t>Over the course of a couple of meetings my calling was introduced, people were invited to pray and the diaconate invited encouraging feedback from members.</w:t>
      </w:r>
    </w:p>
    <w:p w14:paraId="0CEB2DFB" w14:textId="77777777" w:rsidR="004A6845" w:rsidRPr="00163C8C" w:rsidRDefault="004A6845" w:rsidP="00163C8C">
      <w:pPr>
        <w:jc w:val="both"/>
        <w:rPr>
          <w:rFonts w:ascii="Times New Roman" w:hAnsi="Times New Roman" w:cs="Times New Roman"/>
        </w:rPr>
      </w:pPr>
    </w:p>
    <w:p w14:paraId="452F11B7" w14:textId="77777777" w:rsidR="00163C8C" w:rsidRPr="00163C8C" w:rsidRDefault="004A6845" w:rsidP="00163C8C">
      <w:pPr>
        <w:jc w:val="both"/>
        <w:rPr>
          <w:rFonts w:ascii="Times New Roman" w:hAnsi="Times New Roman" w:cs="Times New Roman"/>
        </w:rPr>
      </w:pPr>
      <w:r w:rsidRPr="00163C8C">
        <w:rPr>
          <w:rFonts w:ascii="Times New Roman" w:hAnsi="Times New Roman" w:cs="Times New Roman"/>
        </w:rPr>
        <w:t xml:space="preserve">In this description the Church Meeting provides a framework for a slow process of exploration of calling, including prayer and church members participating in discernment which shows the marks of slow wisdom in discernment at work.  </w:t>
      </w:r>
    </w:p>
    <w:p w14:paraId="76EC0C4C" w14:textId="77777777" w:rsidR="00163C8C" w:rsidRPr="00163C8C" w:rsidRDefault="00163C8C" w:rsidP="00163C8C">
      <w:pPr>
        <w:jc w:val="both"/>
        <w:rPr>
          <w:rFonts w:ascii="Times New Roman" w:hAnsi="Times New Roman" w:cs="Times New Roman"/>
        </w:rPr>
      </w:pPr>
    </w:p>
    <w:p w14:paraId="2AA917C6" w14:textId="5028832E" w:rsidR="00163C8C" w:rsidRPr="00163C8C" w:rsidRDefault="00163C8C" w:rsidP="00163C8C">
      <w:pPr>
        <w:ind w:left="720"/>
        <w:jc w:val="both"/>
        <w:rPr>
          <w:rFonts w:ascii="Times New Roman" w:hAnsi="Times New Roman" w:cs="Times New Roman"/>
          <w:sz w:val="22"/>
          <w:szCs w:val="22"/>
        </w:rPr>
      </w:pPr>
      <w:r w:rsidRPr="00163C8C">
        <w:rPr>
          <w:rFonts w:ascii="Times New Roman" w:hAnsi="Times New Roman" w:cs="Times New Roman"/>
          <w:sz w:val="22"/>
          <w:szCs w:val="22"/>
        </w:rPr>
        <w:t>Slow wisdom is slow, listens to all members, and seeks consensus agreement through a prayerful and prophetic atmosphere. The theological emphasis on participation, described as ‘this body life’ is shown to be based on biblical images of the church as the body of Christ (1 Corinthians 12.4-27) as the priesthood of all believers (1 Peter 2.4-5)</w:t>
      </w:r>
      <w:r w:rsidRPr="00163C8C">
        <w:rPr>
          <w:rFonts w:ascii="Times New Roman" w:hAnsi="Times New Roman" w:cs="Times New Roman"/>
          <w:sz w:val="22"/>
          <w:szCs w:val="22"/>
        </w:rPr>
        <w:t xml:space="preserve"> (Moriarty, 2024, p. 4)</w:t>
      </w:r>
      <w:r w:rsidRPr="00163C8C">
        <w:rPr>
          <w:rFonts w:ascii="Times New Roman" w:hAnsi="Times New Roman" w:cs="Times New Roman"/>
          <w:sz w:val="22"/>
          <w:szCs w:val="22"/>
        </w:rPr>
        <w:t>.</w:t>
      </w:r>
    </w:p>
    <w:p w14:paraId="36156624" w14:textId="77777777" w:rsidR="00163C8C" w:rsidRPr="00163C8C" w:rsidRDefault="00163C8C" w:rsidP="00163C8C">
      <w:pPr>
        <w:jc w:val="both"/>
        <w:rPr>
          <w:rFonts w:ascii="Times New Roman" w:hAnsi="Times New Roman" w:cs="Times New Roman"/>
        </w:rPr>
      </w:pPr>
    </w:p>
    <w:p w14:paraId="6D66E216" w14:textId="142352AD" w:rsidR="00163C8C" w:rsidRPr="00163C8C" w:rsidRDefault="004A6845" w:rsidP="00163C8C">
      <w:pPr>
        <w:jc w:val="both"/>
        <w:rPr>
          <w:rFonts w:ascii="Times New Roman" w:hAnsi="Times New Roman" w:cs="Times New Roman"/>
        </w:rPr>
      </w:pPr>
      <w:r w:rsidRPr="00163C8C">
        <w:rPr>
          <w:rFonts w:ascii="Times New Roman" w:hAnsi="Times New Roman" w:cs="Times New Roman"/>
        </w:rPr>
        <w:t xml:space="preserve">By testing a call over a series of Church Meetings, slow wisdom is found over time and through careful deliberation of members which is also helpful for candidates in the process of discernment. </w:t>
      </w:r>
      <w:r w:rsidR="00163C8C" w:rsidRPr="00163C8C">
        <w:rPr>
          <w:rFonts w:ascii="Times New Roman" w:hAnsi="Times New Roman" w:cs="Times New Roman"/>
        </w:rPr>
        <w:t>It is an expression of lived wisdom held within the Baptist emphasis on the church as the body of Christ.</w:t>
      </w:r>
    </w:p>
    <w:p w14:paraId="42FFA8F6" w14:textId="77777777" w:rsidR="00163C8C" w:rsidRPr="00163C8C" w:rsidRDefault="00163C8C" w:rsidP="00163C8C">
      <w:pPr>
        <w:jc w:val="both"/>
        <w:rPr>
          <w:rFonts w:ascii="Times New Roman" w:hAnsi="Times New Roman" w:cs="Times New Roman"/>
        </w:rPr>
      </w:pPr>
    </w:p>
    <w:p w14:paraId="44353563" w14:textId="6831365E" w:rsidR="004A6845" w:rsidRPr="00163C8C" w:rsidRDefault="004A6845" w:rsidP="00163C8C">
      <w:pPr>
        <w:jc w:val="both"/>
        <w:rPr>
          <w:rFonts w:ascii="Times New Roman" w:hAnsi="Times New Roman" w:cs="Times New Roman"/>
        </w:rPr>
      </w:pPr>
      <w:r w:rsidRPr="00163C8C">
        <w:rPr>
          <w:rFonts w:ascii="Times New Roman" w:hAnsi="Times New Roman" w:cs="Times New Roman"/>
        </w:rPr>
        <w:t xml:space="preserve">Discerning a call to ministry slowly is often punctuated with several votes as Gail highlighted: </w:t>
      </w:r>
    </w:p>
    <w:p w14:paraId="72E4EBF1" w14:textId="77777777" w:rsidR="004A6845" w:rsidRPr="00163C8C" w:rsidRDefault="004A6845" w:rsidP="00163C8C">
      <w:pPr>
        <w:jc w:val="both"/>
        <w:rPr>
          <w:rFonts w:ascii="Times New Roman" w:hAnsi="Times New Roman" w:cs="Times New Roman"/>
        </w:rPr>
      </w:pPr>
    </w:p>
    <w:p w14:paraId="5203AFDD" w14:textId="5C7166D8" w:rsidR="004A6845" w:rsidRPr="00163C8C" w:rsidRDefault="004A6845" w:rsidP="00163C8C">
      <w:pPr>
        <w:ind w:left="720"/>
        <w:jc w:val="both"/>
        <w:rPr>
          <w:rFonts w:ascii="Times New Roman" w:hAnsi="Times New Roman" w:cs="Times New Roman"/>
          <w:sz w:val="22"/>
          <w:szCs w:val="22"/>
        </w:rPr>
      </w:pPr>
      <w:r w:rsidRPr="00163C8C">
        <w:rPr>
          <w:rFonts w:ascii="Times New Roman" w:hAnsi="Times New Roman" w:cs="Times New Roman"/>
          <w:sz w:val="22"/>
          <w:szCs w:val="22"/>
        </w:rPr>
        <w:t xml:space="preserve">They voted for me 3 times - once to call me as a MIT [Minister-In-Training] for a year, once to call me for the rest of my training (100%) that time, and then to call me when ordained. </w:t>
      </w:r>
    </w:p>
    <w:p w14:paraId="7BE2B9D6" w14:textId="77777777" w:rsidR="004A6845" w:rsidRPr="00163C8C" w:rsidRDefault="004A6845" w:rsidP="00163C8C">
      <w:pPr>
        <w:jc w:val="both"/>
        <w:rPr>
          <w:rFonts w:ascii="Times New Roman" w:hAnsi="Times New Roman" w:cs="Times New Roman"/>
        </w:rPr>
      </w:pPr>
    </w:p>
    <w:p w14:paraId="354FBF34" w14:textId="565657E4" w:rsidR="004A6845" w:rsidRPr="00163C8C" w:rsidRDefault="004A6845" w:rsidP="00163C8C">
      <w:pPr>
        <w:jc w:val="both"/>
        <w:rPr>
          <w:rFonts w:ascii="Times New Roman" w:hAnsi="Times New Roman" w:cs="Times New Roman"/>
        </w:rPr>
      </w:pPr>
      <w:r w:rsidRPr="00163C8C">
        <w:rPr>
          <w:rFonts w:ascii="Times New Roman" w:hAnsi="Times New Roman" w:cs="Times New Roman"/>
        </w:rPr>
        <w:t>Through the process of voting, members exercise their spiritual role as members and honour the theological tradition of the priesthood of all believers whereby the membership discern the activity of the Spirit in leading the Baptist church in discernment.  Critical to positive experiences of calling for candidates is the support of the local church leadership team, as shown by Fay: ‘My calling was then endorsed/affirmed by the minister and the deacons in that same Church Meeting’. The diaconate’s (or leadership team) support of the candidate is shown in fostering a supportive environment of care in Amy’s case and affirmation in Fay’s. The remaining commonality of the positive experiences is a recognition that each candidate is well known to the church as Belinda stated: ‘I had attended and served in the church for 11 years’ and as Fay outlined: ‘I was well known ... they heard me preach many times’. The Church Meeting is an overwhelmingly positive environment for women discerning a call to ministry for those who are established members within the local church. Each candidate is heard through a series of Meetings whereby a calling is discern</w:t>
      </w:r>
      <w:r w:rsidR="00163C8C">
        <w:rPr>
          <w:rFonts w:ascii="Times New Roman" w:hAnsi="Times New Roman" w:cs="Times New Roman"/>
        </w:rPr>
        <w:t>ed</w:t>
      </w:r>
      <w:r w:rsidRPr="00163C8C">
        <w:rPr>
          <w:rFonts w:ascii="Times New Roman" w:hAnsi="Times New Roman" w:cs="Times New Roman"/>
        </w:rPr>
        <w:t xml:space="preserve"> slowly with ample space made for the participation of members in prayer, listening to candidates share, and then affirmed through voting on at least one occasion. </w:t>
      </w:r>
    </w:p>
    <w:p w14:paraId="388521BB" w14:textId="77777777" w:rsidR="002F6E36" w:rsidRPr="00163C8C" w:rsidRDefault="002F6E36" w:rsidP="00163C8C">
      <w:pPr>
        <w:rPr>
          <w:rFonts w:ascii="Times New Roman" w:hAnsi="Times New Roman" w:cs="Times New Roman"/>
        </w:rPr>
      </w:pPr>
    </w:p>
    <w:p w14:paraId="622DB3B0" w14:textId="76515261" w:rsidR="004A6845" w:rsidRPr="00163C8C" w:rsidRDefault="004A6845" w:rsidP="00163C8C">
      <w:pPr>
        <w:rPr>
          <w:rFonts w:ascii="Times New Roman" w:hAnsi="Times New Roman" w:cs="Times New Roman"/>
          <w:b/>
          <w:bCs/>
          <w:i/>
          <w:iCs/>
        </w:rPr>
      </w:pPr>
      <w:r w:rsidRPr="00163C8C">
        <w:rPr>
          <w:rFonts w:ascii="Times New Roman" w:hAnsi="Times New Roman" w:cs="Times New Roman"/>
          <w:b/>
          <w:bCs/>
          <w:i/>
          <w:iCs/>
        </w:rPr>
        <w:t xml:space="preserve">‘Dissent’ in settlement </w:t>
      </w:r>
    </w:p>
    <w:p w14:paraId="36275617" w14:textId="005640BA" w:rsidR="004A6845" w:rsidRPr="00163C8C" w:rsidRDefault="004A6845" w:rsidP="00163C8C">
      <w:pPr>
        <w:jc w:val="both"/>
        <w:rPr>
          <w:rFonts w:ascii="Times New Roman" w:hAnsi="Times New Roman" w:cs="Times New Roman"/>
        </w:rPr>
      </w:pPr>
      <w:r w:rsidRPr="00163C8C">
        <w:rPr>
          <w:rFonts w:ascii="Times New Roman" w:hAnsi="Times New Roman" w:cs="Times New Roman"/>
        </w:rPr>
        <w:t>Female ministers found the Church Meeting to be more variable and less supportive in the settlement process of calling a candidate pastoral ministry in comparison to identifying a call to ministry from a home church. Amy described her experience of the Church Meeting as ‘fractious and frustrating’ with theological dissent for women in ministry expressed directly at two different churches while considering her appointment, she was not appointed to either</w:t>
      </w:r>
      <w:r w:rsidR="00163C8C">
        <w:rPr>
          <w:rFonts w:ascii="Times New Roman" w:hAnsi="Times New Roman" w:cs="Times New Roman"/>
        </w:rPr>
        <w:t xml:space="preserve"> church</w:t>
      </w:r>
      <w:r w:rsidRPr="00163C8C">
        <w:rPr>
          <w:rFonts w:ascii="Times New Roman" w:hAnsi="Times New Roman" w:cs="Times New Roman"/>
        </w:rPr>
        <w:t xml:space="preserve">. However, when Catherine encountered similar issues the diaconate ‘had to take the process slower’ which resulted in a positive discussion among the member and her appointment. For churches that did not engage in a slow process Gail suggested ‘some people </w:t>
      </w:r>
      <w:r w:rsidRPr="00163C8C">
        <w:rPr>
          <w:rFonts w:ascii="Times New Roman" w:hAnsi="Times New Roman" w:cs="Times New Roman"/>
        </w:rPr>
        <w:lastRenderedPageBreak/>
        <w:t xml:space="preserve">who felt they hadn't met me enough, so abstained [from voting]’. Four participants describe the impact of helpful discussion among members as ‘fair and valid’ (Danni) and integral to a slow process of discernment shown in ‘well-organised Q&amp;A sessions’ and by providing ‘space to share my story’ (Fay). The most affirming part of Baptist discernment practice was voting for a candidate which were mostly ‘positive’ (Amy) and with a ‘higher percentage than I had in mind’ (Danni) and was found to be ‘encouraging’ in the end by Gail. Recognising a call to ministry from well-known member was found to be a more positive experience by participants than being received as a relatively unknown person as a minister in a new church. </w:t>
      </w:r>
    </w:p>
    <w:p w14:paraId="1E1E78BD" w14:textId="77777777" w:rsidR="004A6845" w:rsidRPr="00163C8C" w:rsidRDefault="004A6845" w:rsidP="00163C8C">
      <w:pPr>
        <w:jc w:val="both"/>
        <w:rPr>
          <w:rFonts w:ascii="Times New Roman" w:hAnsi="Times New Roman" w:cs="Times New Roman"/>
        </w:rPr>
      </w:pPr>
    </w:p>
    <w:p w14:paraId="120AAFF9" w14:textId="39287B9C" w:rsidR="004A6845" w:rsidRPr="00163C8C" w:rsidRDefault="004A6845" w:rsidP="00163C8C">
      <w:pPr>
        <w:jc w:val="both"/>
        <w:rPr>
          <w:rFonts w:ascii="Times New Roman" w:hAnsi="Times New Roman" w:cs="Times New Roman"/>
          <w:b/>
          <w:bCs/>
          <w:i/>
          <w:iCs/>
        </w:rPr>
      </w:pPr>
      <w:r w:rsidRPr="00163C8C">
        <w:rPr>
          <w:rFonts w:ascii="Times New Roman" w:hAnsi="Times New Roman" w:cs="Times New Roman"/>
          <w:b/>
          <w:bCs/>
          <w:i/>
          <w:iCs/>
        </w:rPr>
        <w:t xml:space="preserve">Being a </w:t>
      </w:r>
      <w:r w:rsidR="00926F37" w:rsidRPr="00163C8C">
        <w:rPr>
          <w:rFonts w:ascii="Times New Roman" w:hAnsi="Times New Roman" w:cs="Times New Roman"/>
          <w:b/>
          <w:bCs/>
          <w:i/>
          <w:iCs/>
        </w:rPr>
        <w:t>‘</w:t>
      </w:r>
      <w:r w:rsidRPr="00163C8C">
        <w:rPr>
          <w:rFonts w:ascii="Times New Roman" w:hAnsi="Times New Roman" w:cs="Times New Roman"/>
          <w:b/>
          <w:bCs/>
          <w:i/>
          <w:iCs/>
        </w:rPr>
        <w:t>test-case</w:t>
      </w:r>
      <w:r w:rsidR="00926F37" w:rsidRPr="00163C8C">
        <w:rPr>
          <w:rFonts w:ascii="Times New Roman" w:hAnsi="Times New Roman" w:cs="Times New Roman"/>
          <w:b/>
          <w:bCs/>
          <w:i/>
          <w:iCs/>
        </w:rPr>
        <w:t>’ and ‘stereotyping’</w:t>
      </w:r>
    </w:p>
    <w:p w14:paraId="36FD7C1A" w14:textId="277B030C" w:rsidR="00202A77" w:rsidRPr="00163C8C" w:rsidRDefault="00926F37" w:rsidP="00163C8C">
      <w:pPr>
        <w:jc w:val="both"/>
        <w:rPr>
          <w:rFonts w:ascii="Times New Roman" w:hAnsi="Times New Roman" w:cs="Times New Roman"/>
        </w:rPr>
      </w:pPr>
      <w:r w:rsidRPr="00163C8C">
        <w:rPr>
          <w:rFonts w:ascii="Times New Roman" w:hAnsi="Times New Roman" w:cs="Times New Roman"/>
        </w:rPr>
        <w:t xml:space="preserve">As Project Violet indicated, participants in this study also experienced similar effects of being a test case and stereotyping, as such Baptists face similar issues to the women other denominations and in general management. </w:t>
      </w:r>
      <w:r w:rsidR="00163C8C" w:rsidRPr="00163C8C">
        <w:rPr>
          <w:rFonts w:ascii="Times New Roman" w:hAnsi="Times New Roman" w:cs="Times New Roman"/>
        </w:rPr>
        <w:t xml:space="preserve"> </w:t>
      </w:r>
      <w:r w:rsidRPr="00163C8C">
        <w:rPr>
          <w:rFonts w:ascii="Times New Roman" w:hAnsi="Times New Roman" w:cs="Times New Roman"/>
        </w:rPr>
        <w:t>M</w:t>
      </w:r>
      <w:r w:rsidR="004A6845" w:rsidRPr="00163C8C">
        <w:rPr>
          <w:rFonts w:ascii="Times New Roman" w:hAnsi="Times New Roman" w:cs="Times New Roman"/>
        </w:rPr>
        <w:t xml:space="preserve">ost of the women who participated in this study </w:t>
      </w:r>
      <w:r w:rsidRPr="00163C8C">
        <w:rPr>
          <w:rFonts w:ascii="Times New Roman" w:hAnsi="Times New Roman" w:cs="Times New Roman"/>
        </w:rPr>
        <w:t>have been</w:t>
      </w:r>
      <w:r w:rsidR="004A6845" w:rsidRPr="00163C8C">
        <w:rPr>
          <w:rFonts w:ascii="Times New Roman" w:hAnsi="Times New Roman" w:cs="Times New Roman"/>
        </w:rPr>
        <w:t xml:space="preserve"> a test case as the first female minister called by their church. Across seven participants experiences, 12 appointments were as the first female minister of a church and five as the second appointed female minister in the history of each local Baptist church. </w:t>
      </w:r>
      <w:r w:rsidRPr="00163C8C">
        <w:rPr>
          <w:rFonts w:ascii="Times New Roman" w:hAnsi="Times New Roman" w:cs="Times New Roman"/>
        </w:rPr>
        <w:t xml:space="preserve">While some participants experienced stereotyping initially (Belinda), </w:t>
      </w:r>
      <w:r w:rsidR="00163C8C">
        <w:rPr>
          <w:rFonts w:ascii="Times New Roman" w:hAnsi="Times New Roman" w:cs="Times New Roman"/>
        </w:rPr>
        <w:t xml:space="preserve">this was </w:t>
      </w:r>
      <w:r w:rsidRPr="00163C8C">
        <w:rPr>
          <w:rFonts w:ascii="Times New Roman" w:hAnsi="Times New Roman" w:cs="Times New Roman"/>
        </w:rPr>
        <w:t xml:space="preserve">particularly around baking as Danni shared: ‘that </w:t>
      </w:r>
      <w:r w:rsidR="00163C8C">
        <w:rPr>
          <w:rFonts w:ascii="Times New Roman" w:hAnsi="Times New Roman" w:cs="Times New Roman"/>
        </w:rPr>
        <w:t xml:space="preserve">I </w:t>
      </w:r>
      <w:r w:rsidRPr="00163C8C">
        <w:rPr>
          <w:rFonts w:ascii="Times New Roman" w:hAnsi="Times New Roman" w:cs="Times New Roman"/>
        </w:rPr>
        <w:t xml:space="preserve">will bake for any and all </w:t>
      </w:r>
      <w:proofErr w:type="gramStart"/>
      <w:r w:rsidR="00163C8C" w:rsidRPr="00163C8C">
        <w:rPr>
          <w:rFonts w:ascii="Times New Roman" w:hAnsi="Times New Roman" w:cs="Times New Roman"/>
        </w:rPr>
        <w:t>occasions</w:t>
      </w:r>
      <w:r w:rsidR="00163C8C">
        <w:rPr>
          <w:rFonts w:ascii="Times New Roman" w:hAnsi="Times New Roman" w:cs="Times New Roman"/>
        </w:rPr>
        <w:t>’</w:t>
      </w:r>
      <w:proofErr w:type="gramEnd"/>
      <w:r w:rsidRPr="00163C8C">
        <w:rPr>
          <w:rFonts w:ascii="Times New Roman" w:hAnsi="Times New Roman" w:cs="Times New Roman"/>
        </w:rPr>
        <w:t>. Others like Catherine found</w:t>
      </w:r>
      <w:r w:rsidR="00163C8C">
        <w:rPr>
          <w:rFonts w:ascii="Times New Roman" w:hAnsi="Times New Roman" w:cs="Times New Roman"/>
        </w:rPr>
        <w:t>:</w:t>
      </w:r>
      <w:r w:rsidRPr="00163C8C">
        <w:rPr>
          <w:rFonts w:ascii="Times New Roman" w:hAnsi="Times New Roman" w:cs="Times New Roman"/>
        </w:rPr>
        <w:t xml:space="preserve"> ‘Some people were expecting me to be doing more pastoral work, putting on social events, and interested in children/youth rather than thinking through vision and strategy or preaching’. In a similar way, Gail felt that her congregation thought she would be ‘a pushover’. Participants found that the expectations of congregations could lean towards women as social organisers or caregivers to younger people, with less ability towards </w:t>
      </w:r>
      <w:r w:rsidR="00163C8C">
        <w:rPr>
          <w:rFonts w:ascii="Times New Roman" w:hAnsi="Times New Roman" w:cs="Times New Roman"/>
        </w:rPr>
        <w:t xml:space="preserve">developing </w:t>
      </w:r>
      <w:r w:rsidRPr="00163C8C">
        <w:rPr>
          <w:rFonts w:ascii="Times New Roman" w:hAnsi="Times New Roman" w:cs="Times New Roman"/>
        </w:rPr>
        <w:t>strategy. Moreover</w:t>
      </w:r>
      <w:r w:rsidR="00163C8C" w:rsidRPr="00163C8C">
        <w:rPr>
          <w:rFonts w:ascii="Times New Roman" w:hAnsi="Times New Roman" w:cs="Times New Roman"/>
        </w:rPr>
        <w:t>,</w:t>
      </w:r>
      <w:r w:rsidRPr="00163C8C">
        <w:rPr>
          <w:rFonts w:ascii="Times New Roman" w:hAnsi="Times New Roman" w:cs="Times New Roman"/>
        </w:rPr>
        <w:t xml:space="preserve"> Ella identified that she encountered significant stereotyping where ‘my age was commented on, should I want more children and my marital status was checked’. Liz Graveling (2015) argues that women in the Church or England experience the same pressures</w:t>
      </w:r>
      <w:r w:rsidR="00163C8C">
        <w:rPr>
          <w:rFonts w:ascii="Times New Roman" w:hAnsi="Times New Roman" w:cs="Times New Roman"/>
        </w:rPr>
        <w:t xml:space="preserve"> as participants in this study. She also connects similar pressures</w:t>
      </w:r>
      <w:r w:rsidRPr="00163C8C">
        <w:rPr>
          <w:rFonts w:ascii="Times New Roman" w:hAnsi="Times New Roman" w:cs="Times New Roman"/>
        </w:rPr>
        <w:t xml:space="preserve"> relating to gender and management as women in the workplace in particular with discrimination and social roles (p.2) using the work of Kanter (1977)</w:t>
      </w:r>
      <w:r w:rsidR="00202A77" w:rsidRPr="00163C8C">
        <w:rPr>
          <w:rFonts w:ascii="Times New Roman" w:hAnsi="Times New Roman" w:cs="Times New Roman"/>
        </w:rPr>
        <w:t>. However</w:t>
      </w:r>
      <w:r w:rsidR="00163C8C" w:rsidRPr="00163C8C">
        <w:rPr>
          <w:rFonts w:ascii="Times New Roman" w:hAnsi="Times New Roman" w:cs="Times New Roman"/>
        </w:rPr>
        <w:t>,</w:t>
      </w:r>
      <w:r w:rsidR="00202A77" w:rsidRPr="00163C8C">
        <w:rPr>
          <w:rFonts w:ascii="Times New Roman" w:hAnsi="Times New Roman" w:cs="Times New Roman"/>
        </w:rPr>
        <w:t xml:space="preserve"> she</w:t>
      </w:r>
      <w:r w:rsidRPr="00163C8C">
        <w:rPr>
          <w:rFonts w:ascii="Times New Roman" w:hAnsi="Times New Roman" w:cs="Times New Roman"/>
        </w:rPr>
        <w:t xml:space="preserve"> also highlights a particular issue </w:t>
      </w:r>
      <w:r w:rsidR="00163C8C">
        <w:rPr>
          <w:rFonts w:ascii="Times New Roman" w:hAnsi="Times New Roman" w:cs="Times New Roman"/>
        </w:rPr>
        <w:t>for female ministers where</w:t>
      </w:r>
      <w:r w:rsidRPr="00163C8C">
        <w:rPr>
          <w:rFonts w:ascii="Times New Roman" w:hAnsi="Times New Roman" w:cs="Times New Roman"/>
        </w:rPr>
        <w:t xml:space="preserve"> churches seem to accept female ministry</w:t>
      </w:r>
      <w:r w:rsidR="00202A77" w:rsidRPr="00163C8C">
        <w:rPr>
          <w:rFonts w:ascii="Times New Roman" w:hAnsi="Times New Roman" w:cs="Times New Roman"/>
        </w:rPr>
        <w:t>,</w:t>
      </w:r>
      <w:r w:rsidR="00163C8C">
        <w:rPr>
          <w:rFonts w:ascii="Times New Roman" w:hAnsi="Times New Roman" w:cs="Times New Roman"/>
        </w:rPr>
        <w:t xml:space="preserve"> but</w:t>
      </w:r>
      <w:r w:rsidRPr="00163C8C">
        <w:rPr>
          <w:rFonts w:ascii="Times New Roman" w:hAnsi="Times New Roman" w:cs="Times New Roman"/>
        </w:rPr>
        <w:t xml:space="preserve"> Graveling suggests: ‘it is possible that stereotyping and indirect discrimination (whether based on theology or otherwise) exist as barriers to leadership’ (2015, p. 8)</w:t>
      </w:r>
      <w:r w:rsidR="00163C8C">
        <w:rPr>
          <w:rFonts w:ascii="Times New Roman" w:hAnsi="Times New Roman" w:cs="Times New Roman"/>
        </w:rPr>
        <w:t>. This effect is</w:t>
      </w:r>
      <w:r w:rsidR="00202A77" w:rsidRPr="00163C8C">
        <w:rPr>
          <w:rFonts w:ascii="Times New Roman" w:hAnsi="Times New Roman" w:cs="Times New Roman"/>
        </w:rPr>
        <w:t xml:space="preserve"> otherwise known as the </w:t>
      </w:r>
      <w:r w:rsidRPr="00163C8C">
        <w:rPr>
          <w:rFonts w:ascii="Times New Roman" w:hAnsi="Times New Roman" w:cs="Times New Roman"/>
        </w:rPr>
        <w:t>‘stained glass ceiling’ (</w:t>
      </w:r>
      <w:r w:rsidR="00163C8C" w:rsidRPr="00163C8C">
        <w:rPr>
          <w:rFonts w:ascii="Times New Roman" w:hAnsi="Times New Roman" w:cs="Times New Roman"/>
        </w:rPr>
        <w:t>Sullins</w:t>
      </w:r>
      <w:r w:rsidRPr="00163C8C">
        <w:rPr>
          <w:rFonts w:ascii="Times New Roman" w:hAnsi="Times New Roman" w:cs="Times New Roman"/>
        </w:rPr>
        <w:t>, 200</w:t>
      </w:r>
      <w:r w:rsidR="00163C8C" w:rsidRPr="00163C8C">
        <w:rPr>
          <w:rFonts w:ascii="Times New Roman" w:hAnsi="Times New Roman" w:cs="Times New Roman"/>
        </w:rPr>
        <w:t>0</w:t>
      </w:r>
      <w:r w:rsidRPr="00163C8C">
        <w:rPr>
          <w:rFonts w:ascii="Times New Roman" w:hAnsi="Times New Roman" w:cs="Times New Roman"/>
        </w:rPr>
        <w:t>)</w:t>
      </w:r>
      <w:r w:rsidR="00202A77" w:rsidRPr="00163C8C">
        <w:rPr>
          <w:rFonts w:ascii="Times New Roman" w:hAnsi="Times New Roman" w:cs="Times New Roman"/>
        </w:rPr>
        <w:t>. T</w:t>
      </w:r>
      <w:r w:rsidR="00202A77" w:rsidRPr="00163C8C">
        <w:rPr>
          <w:rFonts w:ascii="Times New Roman" w:hAnsi="Times New Roman" w:cs="Times New Roman"/>
        </w:rPr>
        <w:t xml:space="preserve">he Baptist Union </w:t>
      </w:r>
      <w:r w:rsidR="00163C8C">
        <w:rPr>
          <w:rFonts w:ascii="Times New Roman" w:hAnsi="Times New Roman" w:cs="Times New Roman"/>
        </w:rPr>
        <w:t xml:space="preserve">of Great Britain (BUGB) </w:t>
      </w:r>
      <w:r w:rsidR="00202A77" w:rsidRPr="00163C8C">
        <w:rPr>
          <w:rFonts w:ascii="Times New Roman" w:hAnsi="Times New Roman" w:cs="Times New Roman"/>
        </w:rPr>
        <w:t xml:space="preserve">Settlement guide </w:t>
      </w:r>
      <w:r w:rsidR="00163C8C" w:rsidRPr="00163C8C">
        <w:rPr>
          <w:rFonts w:ascii="Times New Roman" w:hAnsi="Times New Roman" w:cs="Times New Roman"/>
        </w:rPr>
        <w:t>c</w:t>
      </w:r>
      <w:r w:rsidR="00163C8C">
        <w:rPr>
          <w:rFonts w:ascii="Times New Roman" w:hAnsi="Times New Roman" w:cs="Times New Roman"/>
        </w:rPr>
        <w:t xml:space="preserve">ould </w:t>
      </w:r>
      <w:r w:rsidR="00163C8C" w:rsidRPr="00163C8C">
        <w:rPr>
          <w:rFonts w:ascii="Times New Roman" w:hAnsi="Times New Roman" w:cs="Times New Roman"/>
        </w:rPr>
        <w:t xml:space="preserve">be significant </w:t>
      </w:r>
      <w:r w:rsidR="00163C8C">
        <w:rPr>
          <w:rFonts w:ascii="Times New Roman" w:hAnsi="Times New Roman" w:cs="Times New Roman"/>
        </w:rPr>
        <w:t>for churches in order to r</w:t>
      </w:r>
      <w:r w:rsidR="00163C8C" w:rsidRPr="00163C8C">
        <w:rPr>
          <w:rFonts w:ascii="Times New Roman" w:hAnsi="Times New Roman" w:cs="Times New Roman"/>
        </w:rPr>
        <w:t>ecognis</w:t>
      </w:r>
      <w:r w:rsidR="00163C8C">
        <w:rPr>
          <w:rFonts w:ascii="Times New Roman" w:hAnsi="Times New Roman" w:cs="Times New Roman"/>
        </w:rPr>
        <w:t xml:space="preserve">e </w:t>
      </w:r>
      <w:r w:rsidR="00163C8C" w:rsidRPr="00163C8C">
        <w:rPr>
          <w:rFonts w:ascii="Times New Roman" w:hAnsi="Times New Roman" w:cs="Times New Roman"/>
        </w:rPr>
        <w:t>barriers to entry for women to ministerial appointments</w:t>
      </w:r>
      <w:r w:rsidR="00202A77" w:rsidRPr="00163C8C">
        <w:rPr>
          <w:rFonts w:ascii="Times New Roman" w:hAnsi="Times New Roman" w:cs="Times New Roman"/>
        </w:rPr>
        <w:t xml:space="preserve">. </w:t>
      </w:r>
      <w:r w:rsidR="00163C8C">
        <w:rPr>
          <w:rFonts w:ascii="Times New Roman" w:hAnsi="Times New Roman" w:cs="Times New Roman"/>
        </w:rPr>
        <w:t>In a comprehensive section regarding discrimination and gender i</w:t>
      </w:r>
      <w:r w:rsidR="00202A77" w:rsidRPr="00163C8C">
        <w:rPr>
          <w:rFonts w:ascii="Times New Roman" w:hAnsi="Times New Roman" w:cs="Times New Roman"/>
        </w:rPr>
        <w:t xml:space="preserve">t states: </w:t>
      </w:r>
    </w:p>
    <w:p w14:paraId="358EC298" w14:textId="77777777" w:rsidR="00202A77" w:rsidRPr="00163C8C" w:rsidRDefault="00202A77" w:rsidP="00163C8C">
      <w:pPr>
        <w:rPr>
          <w:rFonts w:ascii="Times New Roman" w:hAnsi="Times New Roman" w:cs="Times New Roman"/>
        </w:rPr>
      </w:pPr>
    </w:p>
    <w:p w14:paraId="40CC1032" w14:textId="77777777" w:rsidR="00202A77" w:rsidRPr="00163C8C" w:rsidRDefault="00202A77" w:rsidP="00163C8C">
      <w:pPr>
        <w:ind w:left="720"/>
        <w:jc w:val="both"/>
        <w:rPr>
          <w:rFonts w:ascii="Times New Roman" w:hAnsi="Times New Roman" w:cs="Times New Roman"/>
          <w:sz w:val="22"/>
          <w:szCs w:val="22"/>
        </w:rPr>
      </w:pPr>
      <w:r w:rsidRPr="00163C8C">
        <w:rPr>
          <w:rFonts w:ascii="Times New Roman" w:hAnsi="Times New Roman" w:cs="Times New Roman"/>
          <w:sz w:val="22"/>
          <w:szCs w:val="22"/>
        </w:rPr>
        <w:t xml:space="preserve">We make assumptions about the qualities of a candidate based on our deep-seated beliefs about gender roles. This can happen even when we believe we are open to a minister of either gender. We may assume that men and women will bring certain, different, but stereotypical qualities to the role without exploring whether this is true of any one candidate (p. 22). </w:t>
      </w:r>
    </w:p>
    <w:p w14:paraId="6ED51C0E" w14:textId="77777777" w:rsidR="00163C8C" w:rsidRPr="00163C8C" w:rsidRDefault="00163C8C" w:rsidP="00163C8C">
      <w:pPr>
        <w:ind w:left="720"/>
        <w:rPr>
          <w:rFonts w:ascii="Times New Roman" w:hAnsi="Times New Roman" w:cs="Times New Roman"/>
          <w:sz w:val="22"/>
          <w:szCs w:val="22"/>
        </w:rPr>
      </w:pPr>
    </w:p>
    <w:p w14:paraId="2CDB9F07" w14:textId="2CF1803B" w:rsidR="00202A77" w:rsidRPr="00163C8C" w:rsidRDefault="00202A77" w:rsidP="00163C8C">
      <w:pPr>
        <w:jc w:val="both"/>
        <w:rPr>
          <w:rFonts w:ascii="Times New Roman" w:hAnsi="Times New Roman" w:cs="Times New Roman"/>
        </w:rPr>
      </w:pPr>
      <w:r w:rsidRPr="00163C8C">
        <w:rPr>
          <w:rFonts w:ascii="Times New Roman" w:hAnsi="Times New Roman" w:cs="Times New Roman"/>
        </w:rPr>
        <w:t xml:space="preserve">In light of these reflections, </w:t>
      </w:r>
      <w:r w:rsidR="00163C8C" w:rsidRPr="00163C8C">
        <w:rPr>
          <w:rFonts w:ascii="Times New Roman" w:hAnsi="Times New Roman" w:cs="Times New Roman"/>
        </w:rPr>
        <w:t xml:space="preserve">and alongside </w:t>
      </w:r>
      <w:r w:rsidRPr="00163C8C">
        <w:rPr>
          <w:rFonts w:ascii="Times New Roman" w:hAnsi="Times New Roman" w:cs="Times New Roman"/>
        </w:rPr>
        <w:t xml:space="preserve">the </w:t>
      </w:r>
      <w:r w:rsidR="00163C8C" w:rsidRPr="00163C8C">
        <w:rPr>
          <w:rFonts w:ascii="Times New Roman" w:hAnsi="Times New Roman" w:cs="Times New Roman"/>
        </w:rPr>
        <w:t xml:space="preserve">TRR 4 </w:t>
      </w:r>
      <w:r w:rsidRPr="00163C8C">
        <w:rPr>
          <w:rFonts w:ascii="Times New Roman" w:hAnsi="Times New Roman" w:cs="Times New Roman"/>
        </w:rPr>
        <w:t>recommendation</w:t>
      </w:r>
      <w:r w:rsidR="00163C8C" w:rsidRPr="00163C8C">
        <w:rPr>
          <w:rFonts w:ascii="Times New Roman" w:hAnsi="Times New Roman" w:cs="Times New Roman"/>
        </w:rPr>
        <w:t>s</w:t>
      </w:r>
      <w:r w:rsidRPr="00163C8C">
        <w:rPr>
          <w:rFonts w:ascii="Times New Roman" w:hAnsi="Times New Roman" w:cs="Times New Roman"/>
        </w:rPr>
        <w:t xml:space="preserve"> for </w:t>
      </w:r>
      <w:r w:rsidR="00163C8C" w:rsidRPr="00163C8C">
        <w:rPr>
          <w:rFonts w:ascii="Times New Roman" w:hAnsi="Times New Roman" w:cs="Times New Roman"/>
        </w:rPr>
        <w:t xml:space="preserve">diversity training in </w:t>
      </w:r>
      <w:r w:rsidRPr="00163C8C">
        <w:rPr>
          <w:rFonts w:ascii="Times New Roman" w:hAnsi="Times New Roman" w:cs="Times New Roman"/>
        </w:rPr>
        <w:t>churches</w:t>
      </w:r>
      <w:r w:rsidR="00163C8C" w:rsidRPr="00163C8C">
        <w:rPr>
          <w:rFonts w:ascii="Times New Roman" w:hAnsi="Times New Roman" w:cs="Times New Roman"/>
        </w:rPr>
        <w:t>, I suggest that the</w:t>
      </w:r>
      <w:r w:rsidRPr="00163C8C">
        <w:rPr>
          <w:rFonts w:ascii="Times New Roman" w:hAnsi="Times New Roman" w:cs="Times New Roman"/>
        </w:rPr>
        <w:t xml:space="preserve"> use </w:t>
      </w:r>
      <w:r w:rsidR="00163C8C" w:rsidRPr="00163C8C">
        <w:rPr>
          <w:rFonts w:ascii="Times New Roman" w:hAnsi="Times New Roman" w:cs="Times New Roman"/>
        </w:rPr>
        <w:t xml:space="preserve">of </w:t>
      </w:r>
      <w:r w:rsidRPr="00163C8C">
        <w:rPr>
          <w:rFonts w:ascii="Times New Roman" w:hAnsi="Times New Roman" w:cs="Times New Roman"/>
        </w:rPr>
        <w:t>the settlement guide across e</w:t>
      </w:r>
      <w:r w:rsidR="00163C8C" w:rsidRPr="00163C8C">
        <w:rPr>
          <w:rFonts w:ascii="Times New Roman" w:hAnsi="Times New Roman" w:cs="Times New Roman"/>
        </w:rPr>
        <w:t xml:space="preserve">very </w:t>
      </w:r>
      <w:r w:rsidRPr="00163C8C">
        <w:rPr>
          <w:rFonts w:ascii="Times New Roman" w:hAnsi="Times New Roman" w:cs="Times New Roman"/>
        </w:rPr>
        <w:t xml:space="preserve">region </w:t>
      </w:r>
      <w:r w:rsidR="00163C8C" w:rsidRPr="00163C8C">
        <w:rPr>
          <w:rFonts w:ascii="Times New Roman" w:hAnsi="Times New Roman" w:cs="Times New Roman"/>
        </w:rPr>
        <w:t>in BUGB would be a productive start to</w:t>
      </w:r>
      <w:r w:rsidRPr="00163C8C">
        <w:rPr>
          <w:rFonts w:ascii="Times New Roman" w:hAnsi="Times New Roman" w:cs="Times New Roman"/>
        </w:rPr>
        <w:t xml:space="preserve"> </w:t>
      </w:r>
      <w:r w:rsidR="00163C8C" w:rsidRPr="00163C8C">
        <w:rPr>
          <w:rFonts w:ascii="Times New Roman" w:hAnsi="Times New Roman" w:cs="Times New Roman"/>
        </w:rPr>
        <w:t xml:space="preserve">a </w:t>
      </w:r>
      <w:r w:rsidRPr="00163C8C">
        <w:rPr>
          <w:rFonts w:ascii="Times New Roman" w:hAnsi="Times New Roman" w:cs="Times New Roman"/>
        </w:rPr>
        <w:t xml:space="preserve">journey </w:t>
      </w:r>
      <w:r w:rsidR="00163C8C" w:rsidRPr="00163C8C">
        <w:rPr>
          <w:rFonts w:ascii="Times New Roman" w:hAnsi="Times New Roman" w:cs="Times New Roman"/>
        </w:rPr>
        <w:t>of</w:t>
      </w:r>
      <w:r w:rsidRPr="00163C8C">
        <w:rPr>
          <w:rFonts w:ascii="Times New Roman" w:hAnsi="Times New Roman" w:cs="Times New Roman"/>
        </w:rPr>
        <w:t xml:space="preserve"> change in regard to stereotyping for female ministers.  </w:t>
      </w:r>
    </w:p>
    <w:p w14:paraId="3FEBD5A3" w14:textId="1DF4E3A1" w:rsidR="00163C8C" w:rsidRDefault="00163C8C" w:rsidP="00163C8C">
      <w:pPr>
        <w:rPr>
          <w:rFonts w:ascii="Times New Roman" w:hAnsi="Times New Roman" w:cs="Times New Roman"/>
        </w:rPr>
      </w:pPr>
    </w:p>
    <w:p w14:paraId="286CEF7F" w14:textId="5D62E758" w:rsidR="00163C8C" w:rsidRPr="00163C8C" w:rsidRDefault="00163C8C" w:rsidP="00163C8C">
      <w:pPr>
        <w:rPr>
          <w:rFonts w:ascii="Times New Roman" w:hAnsi="Times New Roman" w:cs="Times New Roman"/>
          <w:b/>
          <w:bCs/>
          <w:i/>
          <w:iCs/>
        </w:rPr>
      </w:pPr>
      <w:r w:rsidRPr="00163C8C">
        <w:rPr>
          <w:rFonts w:ascii="Times New Roman" w:hAnsi="Times New Roman" w:cs="Times New Roman"/>
          <w:b/>
          <w:bCs/>
          <w:i/>
          <w:iCs/>
        </w:rPr>
        <w:t>Jennings’ Self-sufficient man</w:t>
      </w:r>
    </w:p>
    <w:p w14:paraId="0B6A8B7F" w14:textId="37D5028C" w:rsidR="00163C8C" w:rsidRPr="00163C8C" w:rsidRDefault="00926F37" w:rsidP="00163C8C">
      <w:pPr>
        <w:jc w:val="both"/>
        <w:rPr>
          <w:rFonts w:ascii="Times New Roman" w:hAnsi="Times New Roman" w:cs="Times New Roman"/>
        </w:rPr>
      </w:pPr>
      <w:r w:rsidRPr="00163C8C">
        <w:rPr>
          <w:rFonts w:ascii="Times New Roman" w:hAnsi="Times New Roman" w:cs="Times New Roman"/>
        </w:rPr>
        <w:t xml:space="preserve">There are </w:t>
      </w:r>
      <w:r w:rsidR="00202A77" w:rsidRPr="00163C8C">
        <w:rPr>
          <w:rFonts w:ascii="Times New Roman" w:hAnsi="Times New Roman" w:cs="Times New Roman"/>
        </w:rPr>
        <w:t>echoes</w:t>
      </w:r>
      <w:r w:rsidRPr="00163C8C">
        <w:rPr>
          <w:rFonts w:ascii="Times New Roman" w:hAnsi="Times New Roman" w:cs="Times New Roman"/>
        </w:rPr>
        <w:t xml:space="preserve"> of female ministers</w:t>
      </w:r>
      <w:r w:rsidR="00202A77" w:rsidRPr="00163C8C">
        <w:rPr>
          <w:rFonts w:ascii="Times New Roman" w:hAnsi="Times New Roman" w:cs="Times New Roman"/>
        </w:rPr>
        <w:t>’</w:t>
      </w:r>
      <w:r w:rsidRPr="00163C8C">
        <w:rPr>
          <w:rFonts w:ascii="Times New Roman" w:hAnsi="Times New Roman" w:cs="Times New Roman"/>
        </w:rPr>
        <w:t xml:space="preserve"> experiences within my research on general discernment</w:t>
      </w:r>
      <w:r w:rsidR="00202A77" w:rsidRPr="00163C8C">
        <w:rPr>
          <w:rFonts w:ascii="Times New Roman" w:hAnsi="Times New Roman" w:cs="Times New Roman"/>
        </w:rPr>
        <w:t xml:space="preserve"> at the Church Meeting</w:t>
      </w:r>
      <w:r w:rsidRPr="00163C8C">
        <w:rPr>
          <w:rFonts w:ascii="Times New Roman" w:hAnsi="Times New Roman" w:cs="Times New Roman"/>
        </w:rPr>
        <w:t xml:space="preserve"> where I </w:t>
      </w:r>
      <w:r w:rsidR="00202A77" w:rsidRPr="00163C8C">
        <w:rPr>
          <w:rFonts w:ascii="Times New Roman" w:hAnsi="Times New Roman" w:cs="Times New Roman"/>
        </w:rPr>
        <w:t xml:space="preserve">show </w:t>
      </w:r>
      <w:r w:rsidRPr="00163C8C">
        <w:rPr>
          <w:rFonts w:ascii="Times New Roman" w:hAnsi="Times New Roman" w:cs="Times New Roman"/>
        </w:rPr>
        <w:t>that members who are different to the historic norm of the church experience barriers to attendance in discernment</w:t>
      </w:r>
      <w:r w:rsidR="00202A77" w:rsidRPr="00163C8C">
        <w:rPr>
          <w:rFonts w:ascii="Times New Roman" w:hAnsi="Times New Roman" w:cs="Times New Roman"/>
        </w:rPr>
        <w:t xml:space="preserve"> (Moriarty, 2024)</w:t>
      </w:r>
      <w:r w:rsidRPr="00163C8C">
        <w:rPr>
          <w:rFonts w:ascii="Times New Roman" w:hAnsi="Times New Roman" w:cs="Times New Roman"/>
        </w:rPr>
        <w:t xml:space="preserve">.  </w:t>
      </w:r>
      <w:r w:rsidR="00202A77" w:rsidRPr="00163C8C">
        <w:rPr>
          <w:rFonts w:ascii="Times New Roman" w:hAnsi="Times New Roman" w:cs="Times New Roman"/>
        </w:rPr>
        <w:t xml:space="preserve">I suggest that </w:t>
      </w:r>
      <w:r w:rsidRPr="00163C8C">
        <w:rPr>
          <w:rFonts w:ascii="Times New Roman" w:hAnsi="Times New Roman" w:cs="Times New Roman"/>
        </w:rPr>
        <w:t xml:space="preserve">Willie Jennings’ </w:t>
      </w:r>
      <w:r w:rsidR="00202A77" w:rsidRPr="00163C8C">
        <w:rPr>
          <w:rFonts w:ascii="Times New Roman" w:hAnsi="Times New Roman" w:cs="Times New Roman"/>
        </w:rPr>
        <w:t xml:space="preserve">exploration of the theology student as the self-sufficient man may show why female </w:t>
      </w:r>
      <w:r w:rsidR="00202A77" w:rsidRPr="00163C8C">
        <w:rPr>
          <w:rFonts w:ascii="Times New Roman" w:hAnsi="Times New Roman" w:cs="Times New Roman"/>
        </w:rPr>
        <w:lastRenderedPageBreak/>
        <w:t>ministers who are different to the historic expectations of ministers can face barriers in settlement</w:t>
      </w:r>
      <w:r w:rsidR="00163C8C">
        <w:rPr>
          <w:rFonts w:ascii="Times New Roman" w:hAnsi="Times New Roman" w:cs="Times New Roman"/>
        </w:rPr>
        <w:t xml:space="preserve"> at the Church Meeting</w:t>
      </w:r>
      <w:r w:rsidR="00202A77" w:rsidRPr="00163C8C">
        <w:rPr>
          <w:rFonts w:ascii="Times New Roman" w:hAnsi="Times New Roman" w:cs="Times New Roman"/>
        </w:rPr>
        <w:t xml:space="preserve">.  </w:t>
      </w:r>
      <w:r w:rsidRPr="00163C8C">
        <w:rPr>
          <w:rFonts w:ascii="Times New Roman" w:hAnsi="Times New Roman" w:cs="Times New Roman"/>
        </w:rPr>
        <w:t xml:space="preserve">Throughout </w:t>
      </w:r>
      <w:r w:rsidRPr="00163C8C">
        <w:rPr>
          <w:rFonts w:ascii="Times New Roman" w:hAnsi="Times New Roman" w:cs="Times New Roman"/>
          <w:i/>
          <w:iCs/>
        </w:rPr>
        <w:t>After Whiteness</w:t>
      </w:r>
      <w:r w:rsidRPr="00163C8C">
        <w:rPr>
          <w:rFonts w:ascii="Times New Roman" w:hAnsi="Times New Roman" w:cs="Times New Roman"/>
        </w:rPr>
        <w:t xml:space="preserve">, </w:t>
      </w:r>
      <w:r w:rsidR="00202A77" w:rsidRPr="00163C8C">
        <w:rPr>
          <w:rFonts w:ascii="Times New Roman" w:hAnsi="Times New Roman" w:cs="Times New Roman"/>
        </w:rPr>
        <w:t>Jennings</w:t>
      </w:r>
      <w:r w:rsidRPr="00163C8C">
        <w:rPr>
          <w:rFonts w:ascii="Times New Roman" w:hAnsi="Times New Roman" w:cs="Times New Roman"/>
        </w:rPr>
        <w:t xml:space="preserve"> critiques theological education for the production of what Jennings names the ‘self-sufficient man’</w:t>
      </w:r>
      <w:r w:rsidR="00202A77" w:rsidRPr="00163C8C">
        <w:rPr>
          <w:rFonts w:ascii="Times New Roman" w:hAnsi="Times New Roman" w:cs="Times New Roman"/>
        </w:rPr>
        <w:t xml:space="preserve">. He </w:t>
      </w:r>
      <w:r w:rsidRPr="00163C8C">
        <w:rPr>
          <w:rFonts w:ascii="Times New Roman" w:hAnsi="Times New Roman" w:cs="Times New Roman"/>
        </w:rPr>
        <w:t xml:space="preserve">is an image of the perfect student </w:t>
      </w:r>
      <w:r w:rsidR="00202A77" w:rsidRPr="00163C8C">
        <w:rPr>
          <w:rFonts w:ascii="Times New Roman" w:hAnsi="Times New Roman" w:cs="Times New Roman"/>
        </w:rPr>
        <w:t xml:space="preserve">by </w:t>
      </w:r>
      <w:r w:rsidRPr="00163C8C">
        <w:rPr>
          <w:rFonts w:ascii="Times New Roman" w:hAnsi="Times New Roman" w:cs="Times New Roman"/>
        </w:rPr>
        <w:t>which all other students are trained to become and assessed against, he has a command of ancient languages and has undergone the rigour of theological training offered only in Europe (</w:t>
      </w:r>
      <w:r w:rsidR="00163C8C" w:rsidRPr="00163C8C">
        <w:rPr>
          <w:rFonts w:ascii="Times New Roman" w:hAnsi="Times New Roman" w:cs="Times New Roman"/>
        </w:rPr>
        <w:t xml:space="preserve">2020, </w:t>
      </w:r>
      <w:r w:rsidRPr="00163C8C">
        <w:rPr>
          <w:rFonts w:ascii="Times New Roman" w:hAnsi="Times New Roman" w:cs="Times New Roman"/>
        </w:rPr>
        <w:t xml:space="preserve">p. 59). Using </w:t>
      </w:r>
      <w:r w:rsidRPr="00163C8C">
        <w:rPr>
          <w:rFonts w:ascii="Times New Roman" w:hAnsi="Times New Roman" w:cs="Times New Roman"/>
          <w:color w:val="000000" w:themeColor="text1"/>
        </w:rPr>
        <w:t xml:space="preserve">Edward Schillebeeckx's essay; ‘Secular Criticism of Christian Obedience and the Christian reaction to that criticism’, Jennings </w:t>
      </w:r>
      <w:r w:rsidRPr="00163C8C">
        <w:rPr>
          <w:rFonts w:ascii="Times New Roman" w:hAnsi="Times New Roman" w:cs="Times New Roman"/>
        </w:rPr>
        <w:t xml:space="preserve">suggests that Schillebeeckx recognised the presence of the self-sufficient man and argued his existence was rooted in both Hellenistic and Roman visions of humanity’s grandeur in which humility is not admired (2020, p. 30). Schillebeeckx highlighted that Aristotle ‘expresses a supreme disdain for every form of servile subjection’ </w:t>
      </w:r>
      <w:r w:rsidRPr="00163C8C">
        <w:rPr>
          <w:rStyle w:val="FootnoteReference"/>
          <w:rFonts w:ascii="Times New Roman" w:hAnsi="Times New Roman" w:cs="Times New Roman"/>
        </w:rPr>
        <w:footnoteReference w:id="1"/>
      </w:r>
      <w:r w:rsidRPr="00163C8C">
        <w:rPr>
          <w:rFonts w:ascii="Times New Roman" w:hAnsi="Times New Roman" w:cs="Times New Roman"/>
        </w:rPr>
        <w:t xml:space="preserve"> (1980, p. 168) and that the ‘Greek saw Christian obedience as a direct attack against man’s grandeur’ (Ibid, p. 171). Jennings states that this vision is in direct contrast to ‘the God of the Christians [who] was a crucified slave who cried and prayed to God for help, not a self-sufficient man’ (</w:t>
      </w:r>
      <w:r w:rsidR="00163C8C" w:rsidRPr="00163C8C">
        <w:rPr>
          <w:rFonts w:ascii="Times New Roman" w:hAnsi="Times New Roman" w:cs="Times New Roman"/>
        </w:rPr>
        <w:t>2020, p. 31</w:t>
      </w:r>
      <w:r w:rsidRPr="00163C8C">
        <w:rPr>
          <w:rFonts w:ascii="Times New Roman" w:hAnsi="Times New Roman" w:cs="Times New Roman"/>
        </w:rPr>
        <w:t xml:space="preserve">).  </w:t>
      </w:r>
      <w:r w:rsidR="00163C8C" w:rsidRPr="00163C8C">
        <w:rPr>
          <w:rFonts w:ascii="Times New Roman" w:hAnsi="Times New Roman" w:cs="Times New Roman"/>
        </w:rPr>
        <w:t>In theological education, Jennings shows the unhelpful presence of the self-sufficient man in design, fragments, motions and buildings</w:t>
      </w:r>
      <w:r w:rsidR="00163C8C" w:rsidRPr="00163C8C">
        <w:rPr>
          <w:rFonts w:ascii="Times New Roman" w:hAnsi="Times New Roman" w:cs="Times New Roman"/>
        </w:rPr>
        <w:t xml:space="preserve"> that limit participation of those who are not White men.</w:t>
      </w:r>
    </w:p>
    <w:p w14:paraId="7F4BEF5C" w14:textId="77777777" w:rsidR="00163C8C" w:rsidRPr="00163C8C" w:rsidRDefault="00163C8C" w:rsidP="00163C8C">
      <w:pPr>
        <w:jc w:val="both"/>
        <w:rPr>
          <w:rFonts w:ascii="Times New Roman" w:hAnsi="Times New Roman" w:cs="Times New Roman"/>
        </w:rPr>
      </w:pPr>
    </w:p>
    <w:p w14:paraId="7A90EE9C" w14:textId="57088C43" w:rsidR="00163C8C" w:rsidRDefault="00163C8C" w:rsidP="00163C8C">
      <w:pPr>
        <w:jc w:val="both"/>
        <w:rPr>
          <w:rFonts w:ascii="Times New Roman" w:hAnsi="Times New Roman" w:cs="Times New Roman"/>
        </w:rPr>
      </w:pPr>
      <w:r w:rsidRPr="00163C8C">
        <w:rPr>
          <w:rFonts w:ascii="Times New Roman" w:hAnsi="Times New Roman" w:cs="Times New Roman"/>
        </w:rPr>
        <w:t>Jennings shows that this approach limits who can excel in the academy, moreover it ensures that theological students continue to be White and male and in turn I suggest who is also found to be a typical minister of a Baptist church which sets the expectations of churches for male ministers in settlement.</w:t>
      </w:r>
      <w:r w:rsidRPr="00163C8C">
        <w:rPr>
          <w:rFonts w:ascii="Times New Roman" w:hAnsi="Times New Roman" w:cs="Times New Roman"/>
        </w:rPr>
        <w:t xml:space="preserve"> While Jennings primary focus is on racism experienced within theological education, his analysis of the root of disparity between students can also be seen in female ministerial experiences as Jennings himself highlights with the story of Margaret, a Black female student he had hoped would minister in a large church nearby when she graduated but instead the deacons decided to ‘go with the brother’ as two women on the appointment committee had said ‘something about not being ready for a woman’ (2020, p. 94).  As Baptists, </w:t>
      </w:r>
      <w:r>
        <w:rPr>
          <w:rFonts w:ascii="Times New Roman" w:hAnsi="Times New Roman" w:cs="Times New Roman"/>
        </w:rPr>
        <w:t>such changes</w:t>
      </w:r>
      <w:r w:rsidRPr="00163C8C">
        <w:rPr>
          <w:rFonts w:ascii="Times New Roman" w:hAnsi="Times New Roman" w:cs="Times New Roman"/>
        </w:rPr>
        <w:t xml:space="preserve"> </w:t>
      </w:r>
      <w:r>
        <w:rPr>
          <w:rFonts w:ascii="Times New Roman" w:hAnsi="Times New Roman" w:cs="Times New Roman"/>
        </w:rPr>
        <w:t>require a renewed model of discernment such as slow wisdom. By using slow wisdom, the design of the church meeting is altered by</w:t>
      </w:r>
      <w:r w:rsidRPr="00163C8C">
        <w:rPr>
          <w:rFonts w:ascii="Times New Roman" w:hAnsi="Times New Roman" w:cs="Times New Roman"/>
        </w:rPr>
        <w:t xml:space="preserve"> listen</w:t>
      </w:r>
      <w:r>
        <w:rPr>
          <w:rFonts w:ascii="Times New Roman" w:hAnsi="Times New Roman" w:cs="Times New Roman"/>
        </w:rPr>
        <w:t>ing</w:t>
      </w:r>
      <w:r w:rsidRPr="00163C8C">
        <w:rPr>
          <w:rFonts w:ascii="Times New Roman" w:hAnsi="Times New Roman" w:cs="Times New Roman"/>
        </w:rPr>
        <w:t xml:space="preserve"> to different voices and </w:t>
      </w:r>
      <w:r>
        <w:rPr>
          <w:rFonts w:ascii="Times New Roman" w:hAnsi="Times New Roman" w:cs="Times New Roman"/>
        </w:rPr>
        <w:t>being</w:t>
      </w:r>
      <w:r w:rsidRPr="00163C8C">
        <w:rPr>
          <w:rFonts w:ascii="Times New Roman" w:hAnsi="Times New Roman" w:cs="Times New Roman"/>
        </w:rPr>
        <w:t xml:space="preserve"> attentive to the gifts </w:t>
      </w:r>
      <w:r>
        <w:rPr>
          <w:rFonts w:ascii="Times New Roman" w:hAnsi="Times New Roman" w:cs="Times New Roman"/>
        </w:rPr>
        <w:t xml:space="preserve">that </w:t>
      </w:r>
      <w:r w:rsidRPr="00163C8C">
        <w:rPr>
          <w:rFonts w:ascii="Times New Roman" w:hAnsi="Times New Roman" w:cs="Times New Roman"/>
        </w:rPr>
        <w:t xml:space="preserve">unexpected people – such as female ministers - bring in order to discover </w:t>
      </w:r>
      <w:r>
        <w:rPr>
          <w:rFonts w:ascii="Times New Roman" w:hAnsi="Times New Roman" w:cs="Times New Roman"/>
        </w:rPr>
        <w:t xml:space="preserve">the humility of </w:t>
      </w:r>
      <w:r w:rsidRPr="00163C8C">
        <w:rPr>
          <w:rFonts w:ascii="Times New Roman" w:hAnsi="Times New Roman" w:cs="Times New Roman"/>
        </w:rPr>
        <w:t xml:space="preserve">Christ’s presence in discernment.   </w:t>
      </w:r>
    </w:p>
    <w:p w14:paraId="278B6AB6" w14:textId="77777777" w:rsidR="00163C8C" w:rsidRDefault="00163C8C" w:rsidP="00163C8C">
      <w:pPr>
        <w:jc w:val="both"/>
        <w:rPr>
          <w:rFonts w:ascii="Times New Roman" w:hAnsi="Times New Roman" w:cs="Times New Roman"/>
        </w:rPr>
      </w:pPr>
    </w:p>
    <w:p w14:paraId="52B05BC1" w14:textId="251EBED3" w:rsidR="00163C8C" w:rsidRPr="00163C8C" w:rsidRDefault="00163C8C" w:rsidP="00163C8C">
      <w:pPr>
        <w:jc w:val="both"/>
        <w:rPr>
          <w:rFonts w:ascii="Times New Roman" w:hAnsi="Times New Roman" w:cs="Times New Roman"/>
        </w:rPr>
      </w:pPr>
      <w:r w:rsidRPr="00163C8C">
        <w:rPr>
          <w:rFonts w:ascii="Times New Roman" w:hAnsi="Times New Roman" w:cs="Times New Roman"/>
        </w:rPr>
        <w:t xml:space="preserve">In terms of the role of the Church Meeting, Baptists can celebrate the largely positive environment in which women are able to discern a call to ministry but there is further work to be completed in regarding to discrimination shown in stereotyping in settlement for which the present Baptist Union settlement guide should be helpful to churches. In addition, if the Church Meeting adopts slow wisdom as a discernment model in the settlement stage of appointing a minister, through listening and attending to one another, a more satisfactory experience might be achieved. Little Tew and Cleveley offered Baptists a courageous commitment to the leading of God in their context, likewise through changing discernment practice in relation to settlement Baptists can step towards a more inclusive future. </w:t>
      </w:r>
    </w:p>
    <w:p w14:paraId="50933AF0" w14:textId="77777777" w:rsidR="00202A77" w:rsidRDefault="00202A77" w:rsidP="00163C8C">
      <w:pPr>
        <w:jc w:val="both"/>
        <w:rPr>
          <w:rFonts w:ascii="Garamond" w:hAnsi="Garamond"/>
        </w:rPr>
      </w:pPr>
    </w:p>
    <w:p w14:paraId="76207660" w14:textId="6AE51A05" w:rsidR="00202A77" w:rsidRPr="00163C8C" w:rsidRDefault="00163C8C" w:rsidP="00163C8C">
      <w:pPr>
        <w:jc w:val="both"/>
        <w:rPr>
          <w:rFonts w:ascii="Times New Roman" w:hAnsi="Times New Roman" w:cs="Times New Roman"/>
          <w:u w:val="single"/>
        </w:rPr>
      </w:pPr>
      <w:r w:rsidRPr="00163C8C">
        <w:rPr>
          <w:rFonts w:ascii="Times New Roman" w:hAnsi="Times New Roman" w:cs="Times New Roman"/>
          <w:u w:val="single"/>
        </w:rPr>
        <w:t>Bibliography</w:t>
      </w:r>
    </w:p>
    <w:p w14:paraId="6BA52113" w14:textId="0B416D53" w:rsidR="00163C8C" w:rsidRPr="00163C8C" w:rsidRDefault="00163C8C" w:rsidP="00163C8C">
      <w:pPr>
        <w:rPr>
          <w:rFonts w:ascii="Times New Roman" w:hAnsi="Times New Roman" w:cs="Times New Roman"/>
        </w:rPr>
      </w:pPr>
      <w:r w:rsidRPr="00163C8C">
        <w:rPr>
          <w:rFonts w:ascii="Times New Roman" w:hAnsi="Times New Roman" w:cs="Times New Roman"/>
        </w:rPr>
        <w:t xml:space="preserve">Baptist Union of Great Britain. (2024). </w:t>
      </w:r>
      <w:r w:rsidRPr="00163C8C">
        <w:rPr>
          <w:rFonts w:ascii="Times New Roman" w:hAnsi="Times New Roman" w:cs="Times New Roman"/>
        </w:rPr>
        <w:t>Baptists Together Settlement Process: Guidance for Churches</w:t>
      </w:r>
      <w:r w:rsidRPr="00163C8C">
        <w:rPr>
          <w:rFonts w:ascii="Times New Roman" w:hAnsi="Times New Roman" w:cs="Times New Roman"/>
        </w:rPr>
        <w:t>.  Accessed online:</w:t>
      </w:r>
      <w:r>
        <w:rPr>
          <w:rFonts w:ascii="Times New Roman" w:hAnsi="Times New Roman" w:cs="Times New Roman"/>
        </w:rPr>
        <w:t xml:space="preserve"> </w:t>
      </w:r>
      <w:r w:rsidRPr="00163C8C">
        <w:rPr>
          <w:rFonts w:ascii="Times New Roman" w:hAnsi="Times New Roman" w:cs="Times New Roman"/>
        </w:rPr>
        <w:t>https://www.baptist.org.uk/Publisher/File.aspx?ID=281571&amp;view=browser</w:t>
      </w:r>
    </w:p>
    <w:p w14:paraId="32C6E513" w14:textId="77777777" w:rsidR="00202A77" w:rsidRPr="00163C8C" w:rsidRDefault="00202A77" w:rsidP="00163C8C">
      <w:pPr>
        <w:rPr>
          <w:rFonts w:ascii="Times New Roman" w:hAnsi="Times New Roman" w:cs="Times New Roman"/>
        </w:rPr>
      </w:pPr>
    </w:p>
    <w:p w14:paraId="2CE13B39" w14:textId="215EB7F8" w:rsidR="00163C8C" w:rsidRPr="00163C8C" w:rsidRDefault="00163C8C" w:rsidP="00163C8C">
      <w:pPr>
        <w:rPr>
          <w:rFonts w:ascii="Times New Roman" w:hAnsi="Times New Roman" w:cs="Times New Roman"/>
        </w:rPr>
      </w:pPr>
      <w:r w:rsidRPr="00163C8C">
        <w:rPr>
          <w:rFonts w:ascii="Times New Roman" w:hAnsi="Times New Roman" w:cs="Times New Roman"/>
        </w:rPr>
        <w:lastRenderedPageBreak/>
        <w:t>Crane</w:t>
      </w:r>
      <w:r w:rsidRPr="00163C8C">
        <w:rPr>
          <w:rFonts w:ascii="Times New Roman" w:hAnsi="Times New Roman" w:cs="Times New Roman"/>
        </w:rPr>
        <w:t xml:space="preserve">, </w:t>
      </w:r>
      <w:r w:rsidRPr="00163C8C">
        <w:rPr>
          <w:rFonts w:ascii="Times New Roman" w:hAnsi="Times New Roman" w:cs="Times New Roman"/>
        </w:rPr>
        <w:t>S</w:t>
      </w:r>
      <w:r w:rsidRPr="00163C8C">
        <w:rPr>
          <w:rFonts w:ascii="Times New Roman" w:hAnsi="Times New Roman" w:cs="Times New Roman"/>
        </w:rPr>
        <w:t>. (</w:t>
      </w:r>
      <w:r w:rsidRPr="00163C8C">
        <w:rPr>
          <w:rFonts w:ascii="Times New Roman" w:hAnsi="Times New Roman" w:cs="Times New Roman"/>
        </w:rPr>
        <w:t>2023</w:t>
      </w:r>
      <w:r w:rsidRPr="00163C8C">
        <w:rPr>
          <w:rFonts w:ascii="Times New Roman" w:hAnsi="Times New Roman" w:cs="Times New Roman"/>
        </w:rPr>
        <w:t>). ‘</w:t>
      </w:r>
      <w:r w:rsidRPr="00163C8C">
        <w:rPr>
          <w:rFonts w:ascii="Times New Roman" w:hAnsi="Times New Roman" w:cs="Times New Roman"/>
        </w:rPr>
        <w:t>Is it easier for a female Baptist minister to flourish as a chaplain in the NHS than in local Baptist churches and trans-local Baptist life?</w:t>
      </w:r>
      <w:r w:rsidRPr="00163C8C">
        <w:rPr>
          <w:rFonts w:ascii="Times New Roman" w:hAnsi="Times New Roman" w:cs="Times New Roman"/>
        </w:rPr>
        <w:t>’</w:t>
      </w:r>
      <w:r w:rsidRPr="00163C8C">
        <w:rPr>
          <w:rFonts w:ascii="Times New Roman" w:hAnsi="Times New Roman" w:cs="Times New Roman"/>
        </w:rPr>
        <w:t xml:space="preserve"> </w:t>
      </w:r>
      <w:r w:rsidRPr="00163C8C">
        <w:rPr>
          <w:rFonts w:ascii="Times New Roman" w:hAnsi="Times New Roman" w:cs="Times New Roman"/>
          <w:i/>
          <w:iCs/>
        </w:rPr>
        <w:t>Project Violet Report</w:t>
      </w:r>
      <w:r w:rsidRPr="00163C8C">
        <w:rPr>
          <w:rFonts w:ascii="Times New Roman" w:hAnsi="Times New Roman" w:cs="Times New Roman"/>
        </w:rPr>
        <w:t xml:space="preserve">. </w:t>
      </w:r>
      <w:r w:rsidRPr="00163C8C">
        <w:rPr>
          <w:rFonts w:ascii="Times New Roman" w:hAnsi="Times New Roman" w:cs="Times New Roman"/>
        </w:rPr>
        <w:t>Accessed online: https://www.baptist.org.uk/Publisher/File.aspx?ID=349598</w:t>
      </w:r>
    </w:p>
    <w:p w14:paraId="25655EBA" w14:textId="77777777" w:rsidR="00163C8C" w:rsidRPr="00163C8C" w:rsidRDefault="00163C8C" w:rsidP="00163C8C">
      <w:pPr>
        <w:rPr>
          <w:rFonts w:ascii="Times New Roman" w:hAnsi="Times New Roman" w:cs="Times New Roman"/>
        </w:rPr>
      </w:pPr>
    </w:p>
    <w:p w14:paraId="347BC73D" w14:textId="57A9BA85" w:rsidR="00926F37" w:rsidRPr="00163C8C" w:rsidRDefault="00163C8C" w:rsidP="00163C8C">
      <w:pPr>
        <w:rPr>
          <w:rFonts w:ascii="Times New Roman" w:hAnsi="Times New Roman" w:cs="Times New Roman"/>
        </w:rPr>
      </w:pPr>
      <w:r w:rsidRPr="00163C8C">
        <w:rPr>
          <w:rFonts w:ascii="Times New Roman" w:hAnsi="Times New Roman" w:cs="Times New Roman"/>
        </w:rPr>
        <w:t>Graveling</w:t>
      </w:r>
      <w:r w:rsidRPr="00163C8C">
        <w:rPr>
          <w:rFonts w:ascii="Times New Roman" w:hAnsi="Times New Roman" w:cs="Times New Roman"/>
        </w:rPr>
        <w:t xml:space="preserve"> , </w:t>
      </w:r>
      <w:r w:rsidRPr="00163C8C">
        <w:rPr>
          <w:rFonts w:ascii="Times New Roman" w:hAnsi="Times New Roman" w:cs="Times New Roman"/>
        </w:rPr>
        <w:t>L</w:t>
      </w:r>
      <w:r w:rsidRPr="00163C8C">
        <w:rPr>
          <w:rFonts w:ascii="Times New Roman" w:hAnsi="Times New Roman" w:cs="Times New Roman"/>
        </w:rPr>
        <w:t xml:space="preserve">. (2015). </w:t>
      </w:r>
      <w:r w:rsidR="00926F37" w:rsidRPr="00163C8C">
        <w:rPr>
          <w:rFonts w:ascii="Times New Roman" w:hAnsi="Times New Roman" w:cs="Times New Roman"/>
          <w:i/>
          <w:iCs/>
        </w:rPr>
        <w:t>Women and leadership in the church</w:t>
      </w:r>
      <w:r w:rsidRPr="00163C8C">
        <w:rPr>
          <w:rFonts w:ascii="Times New Roman" w:hAnsi="Times New Roman" w:cs="Times New Roman"/>
          <w:i/>
          <w:iCs/>
        </w:rPr>
        <w:t xml:space="preserve">: </w:t>
      </w:r>
      <w:r w:rsidR="00926F37" w:rsidRPr="00163C8C">
        <w:rPr>
          <w:rFonts w:ascii="Times New Roman" w:hAnsi="Times New Roman" w:cs="Times New Roman"/>
          <w:i/>
          <w:iCs/>
        </w:rPr>
        <w:t>Insights from Gender and management literature</w:t>
      </w:r>
      <w:r w:rsidRPr="00163C8C">
        <w:rPr>
          <w:rFonts w:ascii="Times New Roman" w:hAnsi="Times New Roman" w:cs="Times New Roman"/>
        </w:rPr>
        <w:t xml:space="preserve">, </w:t>
      </w:r>
      <w:r w:rsidR="00926F37" w:rsidRPr="00163C8C">
        <w:rPr>
          <w:rFonts w:ascii="Times New Roman" w:hAnsi="Times New Roman" w:cs="Times New Roman"/>
        </w:rPr>
        <w:t>Ministry Development Working Paper</w:t>
      </w:r>
      <w:r w:rsidRPr="00163C8C">
        <w:rPr>
          <w:rFonts w:ascii="Times New Roman" w:hAnsi="Times New Roman" w:cs="Times New Roman"/>
        </w:rPr>
        <w:t xml:space="preserve">, Church of England. Accessed online: </w:t>
      </w:r>
    </w:p>
    <w:p w14:paraId="3C508347" w14:textId="77777777" w:rsidR="00163C8C" w:rsidRPr="00163C8C" w:rsidRDefault="00163C8C" w:rsidP="00163C8C">
      <w:pPr>
        <w:rPr>
          <w:rFonts w:ascii="Times New Roman" w:hAnsi="Times New Roman" w:cs="Times New Roman"/>
        </w:rPr>
      </w:pPr>
    </w:p>
    <w:p w14:paraId="47034939" w14:textId="385E7BB2" w:rsidR="00926F37" w:rsidRPr="00163C8C" w:rsidRDefault="00926F37" w:rsidP="00163C8C">
      <w:pPr>
        <w:rPr>
          <w:rFonts w:ascii="Times New Roman" w:hAnsi="Times New Roman" w:cs="Times New Roman"/>
        </w:rPr>
      </w:pPr>
      <w:r w:rsidRPr="00163C8C">
        <w:rPr>
          <w:rFonts w:ascii="Times New Roman" w:hAnsi="Times New Roman" w:cs="Times New Roman"/>
        </w:rPr>
        <w:t>Kanter, R. (1977)</w:t>
      </w:r>
      <w:r w:rsidR="00163C8C" w:rsidRPr="00163C8C">
        <w:rPr>
          <w:rFonts w:ascii="Times New Roman" w:hAnsi="Times New Roman" w:cs="Times New Roman"/>
        </w:rPr>
        <w:t xml:space="preserve">. </w:t>
      </w:r>
      <w:r w:rsidRPr="00163C8C">
        <w:rPr>
          <w:rFonts w:ascii="Times New Roman" w:hAnsi="Times New Roman" w:cs="Times New Roman"/>
          <w:i/>
          <w:iCs/>
        </w:rPr>
        <w:t>Men and Women of the Corporation</w:t>
      </w:r>
      <w:r w:rsidR="00163C8C" w:rsidRPr="00163C8C">
        <w:rPr>
          <w:rFonts w:ascii="Times New Roman" w:hAnsi="Times New Roman" w:cs="Times New Roman"/>
        </w:rPr>
        <w:t>.</w:t>
      </w:r>
      <w:r w:rsidRPr="00163C8C">
        <w:rPr>
          <w:rFonts w:ascii="Times New Roman" w:hAnsi="Times New Roman" w:cs="Times New Roman"/>
        </w:rPr>
        <w:t xml:space="preserve"> New York: BasicBooks. </w:t>
      </w:r>
    </w:p>
    <w:p w14:paraId="641CE280" w14:textId="77777777" w:rsidR="00926F37" w:rsidRPr="00163C8C" w:rsidRDefault="00926F37" w:rsidP="00163C8C">
      <w:pPr>
        <w:rPr>
          <w:rFonts w:ascii="Times New Roman" w:hAnsi="Times New Roman" w:cs="Times New Roman"/>
        </w:rPr>
      </w:pPr>
    </w:p>
    <w:p w14:paraId="5407EE08" w14:textId="77777777" w:rsidR="00163C8C" w:rsidRPr="00163C8C" w:rsidRDefault="00163C8C" w:rsidP="00163C8C">
      <w:pPr>
        <w:rPr>
          <w:rFonts w:ascii="Times New Roman" w:hAnsi="Times New Roman" w:cs="Times New Roman"/>
          <w:color w:val="000000" w:themeColor="text1"/>
        </w:rPr>
      </w:pPr>
      <w:r w:rsidRPr="00163C8C">
        <w:rPr>
          <w:rFonts w:ascii="Times New Roman" w:hAnsi="Times New Roman" w:cs="Times New Roman"/>
          <w:color w:val="000000" w:themeColor="text1"/>
        </w:rPr>
        <w:t xml:space="preserve">Jennings, W. (2020). </w:t>
      </w:r>
      <w:r w:rsidRPr="00163C8C">
        <w:rPr>
          <w:rFonts w:ascii="Times New Roman" w:hAnsi="Times New Roman" w:cs="Times New Roman"/>
          <w:i/>
          <w:iCs/>
          <w:color w:val="000000" w:themeColor="text1"/>
        </w:rPr>
        <w:t>After Whiteness: An education in belonging</w:t>
      </w:r>
      <w:r w:rsidRPr="00163C8C">
        <w:rPr>
          <w:rFonts w:ascii="Times New Roman" w:hAnsi="Times New Roman" w:cs="Times New Roman"/>
          <w:color w:val="000000" w:themeColor="text1"/>
        </w:rPr>
        <w:t>. Grand Rapids, Michigan: Eerdmans.</w:t>
      </w:r>
    </w:p>
    <w:p w14:paraId="32612652" w14:textId="77777777" w:rsidR="00163C8C" w:rsidRPr="00163C8C" w:rsidRDefault="00163C8C" w:rsidP="00163C8C">
      <w:pPr>
        <w:rPr>
          <w:rFonts w:ascii="Times New Roman" w:hAnsi="Times New Roman" w:cs="Times New Roman"/>
        </w:rPr>
      </w:pPr>
    </w:p>
    <w:p w14:paraId="4705A3AB" w14:textId="77777777" w:rsidR="00163C8C" w:rsidRPr="00163C8C" w:rsidRDefault="00163C8C" w:rsidP="00163C8C">
      <w:pPr>
        <w:rPr>
          <w:rFonts w:ascii="Times New Roman" w:hAnsi="Times New Roman" w:cs="Times New Roman"/>
          <w:color w:val="000000" w:themeColor="text1"/>
        </w:rPr>
      </w:pPr>
      <w:r w:rsidRPr="00163C8C">
        <w:rPr>
          <w:rFonts w:ascii="Times New Roman" w:hAnsi="Times New Roman" w:cs="Times New Roman"/>
          <w:color w:val="000000" w:themeColor="text1"/>
        </w:rPr>
        <w:t xml:space="preserve">Mason, J. (2002). </w:t>
      </w:r>
      <w:r w:rsidRPr="00163C8C">
        <w:rPr>
          <w:rFonts w:ascii="Times New Roman" w:hAnsi="Times New Roman" w:cs="Times New Roman"/>
          <w:i/>
          <w:color w:val="000000" w:themeColor="text1"/>
        </w:rPr>
        <w:t>Qualitative researching</w:t>
      </w:r>
      <w:r w:rsidRPr="00163C8C">
        <w:rPr>
          <w:rFonts w:ascii="Times New Roman" w:hAnsi="Times New Roman" w:cs="Times New Roman"/>
          <w:color w:val="000000" w:themeColor="text1"/>
        </w:rPr>
        <w:t xml:space="preserve"> (2</w:t>
      </w:r>
      <w:r w:rsidRPr="00163C8C">
        <w:rPr>
          <w:rFonts w:ascii="Times New Roman" w:hAnsi="Times New Roman" w:cs="Times New Roman"/>
          <w:color w:val="000000" w:themeColor="text1"/>
          <w:vertAlign w:val="superscript"/>
        </w:rPr>
        <w:t>nd</w:t>
      </w:r>
      <w:r w:rsidRPr="00163C8C">
        <w:rPr>
          <w:rFonts w:ascii="Times New Roman" w:hAnsi="Times New Roman" w:cs="Times New Roman"/>
          <w:color w:val="000000" w:themeColor="text1"/>
        </w:rPr>
        <w:t xml:space="preserve"> ed). London: SAGE. </w:t>
      </w:r>
    </w:p>
    <w:p w14:paraId="22500430" w14:textId="77777777" w:rsidR="00163C8C" w:rsidRDefault="00163C8C" w:rsidP="00163C8C">
      <w:pPr>
        <w:rPr>
          <w:rFonts w:ascii="Times New Roman" w:hAnsi="Times New Roman" w:cs="Times New Roman"/>
          <w:color w:val="000000" w:themeColor="text1"/>
        </w:rPr>
      </w:pPr>
    </w:p>
    <w:p w14:paraId="4173F3DA" w14:textId="531B13BB" w:rsidR="00163C8C" w:rsidRDefault="00163C8C" w:rsidP="00163C8C">
      <w:pPr>
        <w:rPr>
          <w:rFonts w:ascii="Times New Roman" w:hAnsi="Times New Roman" w:cs="Times New Roman"/>
          <w:color w:val="000000" w:themeColor="text1"/>
        </w:rPr>
      </w:pPr>
      <w:r>
        <w:rPr>
          <w:rFonts w:ascii="Times New Roman" w:hAnsi="Times New Roman" w:cs="Times New Roman"/>
          <w:color w:val="000000" w:themeColor="text1"/>
        </w:rPr>
        <w:t xml:space="preserve">Moriarty, R. (2024). </w:t>
      </w:r>
      <w:r w:rsidRPr="00163C8C">
        <w:rPr>
          <w:rFonts w:ascii="Times New Roman" w:hAnsi="Times New Roman" w:cs="Times New Roman"/>
          <w:i/>
          <w:iCs/>
          <w:color w:val="000000" w:themeColor="text1"/>
        </w:rPr>
        <w:t>How do Baptists discern the mind of Christ at the Church Meeting?</w:t>
      </w:r>
      <w:r>
        <w:rPr>
          <w:rFonts w:ascii="Times New Roman" w:hAnsi="Times New Roman" w:cs="Times New Roman"/>
          <w:color w:val="000000" w:themeColor="text1"/>
        </w:rPr>
        <w:t xml:space="preserve"> Thesis available at University of Chester.</w:t>
      </w:r>
    </w:p>
    <w:p w14:paraId="7682D349" w14:textId="77777777" w:rsidR="00163C8C" w:rsidRPr="00163C8C" w:rsidRDefault="00163C8C" w:rsidP="00163C8C">
      <w:pPr>
        <w:rPr>
          <w:rFonts w:ascii="Times New Roman" w:hAnsi="Times New Roman" w:cs="Times New Roman"/>
          <w:color w:val="000000" w:themeColor="text1"/>
        </w:rPr>
      </w:pPr>
    </w:p>
    <w:p w14:paraId="291535CE" w14:textId="6BEA9B2D" w:rsidR="00163C8C" w:rsidRPr="00163C8C" w:rsidRDefault="00163C8C" w:rsidP="00163C8C">
      <w:pPr>
        <w:rPr>
          <w:rFonts w:ascii="Times New Roman" w:hAnsi="Times New Roman" w:cs="Times New Roman"/>
          <w:color w:val="000000" w:themeColor="text1"/>
        </w:rPr>
      </w:pPr>
      <w:r w:rsidRPr="00163C8C">
        <w:rPr>
          <w:rFonts w:ascii="Times New Roman" w:hAnsi="Times New Roman" w:cs="Times New Roman"/>
          <w:color w:val="000000" w:themeColor="text1"/>
        </w:rPr>
        <w:t xml:space="preserve">Saldana, J. (2016). </w:t>
      </w:r>
      <w:r w:rsidRPr="00163C8C">
        <w:rPr>
          <w:rFonts w:ascii="Times New Roman" w:hAnsi="Times New Roman" w:cs="Times New Roman"/>
          <w:i/>
          <w:iCs/>
          <w:color w:val="000000" w:themeColor="text1"/>
        </w:rPr>
        <w:t>The Coding Manual for Qualitative Researchers</w:t>
      </w:r>
      <w:r w:rsidRPr="00163C8C">
        <w:rPr>
          <w:rFonts w:ascii="Times New Roman" w:hAnsi="Times New Roman" w:cs="Times New Roman"/>
          <w:color w:val="000000" w:themeColor="text1"/>
        </w:rPr>
        <w:t>. 3</w:t>
      </w:r>
      <w:r w:rsidRPr="00163C8C">
        <w:rPr>
          <w:rFonts w:ascii="Times New Roman" w:hAnsi="Times New Roman" w:cs="Times New Roman"/>
          <w:color w:val="000000" w:themeColor="text1"/>
          <w:vertAlign w:val="superscript"/>
        </w:rPr>
        <w:t>rd</w:t>
      </w:r>
      <w:r w:rsidRPr="00163C8C">
        <w:rPr>
          <w:rFonts w:ascii="Times New Roman" w:hAnsi="Times New Roman" w:cs="Times New Roman"/>
          <w:color w:val="000000" w:themeColor="text1"/>
        </w:rPr>
        <w:t xml:space="preserve"> Edition. London: SAGE.</w:t>
      </w:r>
    </w:p>
    <w:p w14:paraId="145C0414" w14:textId="77777777" w:rsidR="00163C8C" w:rsidRPr="00163C8C" w:rsidRDefault="00163C8C" w:rsidP="00163C8C">
      <w:pPr>
        <w:rPr>
          <w:rFonts w:ascii="Times New Roman" w:hAnsi="Times New Roman" w:cs="Times New Roman"/>
        </w:rPr>
      </w:pPr>
    </w:p>
    <w:p w14:paraId="511AA75B" w14:textId="77777777" w:rsidR="00163C8C" w:rsidRPr="00163C8C" w:rsidRDefault="00163C8C" w:rsidP="00163C8C">
      <w:pPr>
        <w:rPr>
          <w:rFonts w:ascii="Times New Roman" w:hAnsi="Times New Roman" w:cs="Times New Roman"/>
          <w:color w:val="000000" w:themeColor="text1"/>
        </w:rPr>
      </w:pPr>
      <w:r w:rsidRPr="00163C8C">
        <w:rPr>
          <w:rFonts w:ascii="Times New Roman" w:hAnsi="Times New Roman" w:cs="Times New Roman"/>
          <w:color w:val="000000" w:themeColor="text1"/>
        </w:rPr>
        <w:t xml:space="preserve">Schillebeeckx, E. (1980). </w:t>
      </w:r>
      <w:r w:rsidRPr="00163C8C">
        <w:rPr>
          <w:rFonts w:ascii="Times New Roman" w:hAnsi="Times New Roman" w:cs="Times New Roman"/>
          <w:i/>
          <w:iCs/>
          <w:color w:val="000000" w:themeColor="text1"/>
        </w:rPr>
        <w:t>Secular Criticism of Christian Obedience and the Christian reaction to that Criticism.</w:t>
      </w:r>
      <w:r w:rsidRPr="00163C8C">
        <w:rPr>
          <w:rFonts w:ascii="Times New Roman" w:hAnsi="Times New Roman" w:cs="Times New Roman"/>
          <w:color w:val="000000" w:themeColor="text1"/>
        </w:rPr>
        <w:t xml:space="preserve"> UK: T&amp;T Clark.</w:t>
      </w:r>
    </w:p>
    <w:p w14:paraId="23460AD7" w14:textId="77777777" w:rsidR="00163C8C" w:rsidRPr="00163C8C" w:rsidRDefault="00163C8C" w:rsidP="00163C8C">
      <w:pPr>
        <w:rPr>
          <w:rFonts w:ascii="Times New Roman" w:hAnsi="Times New Roman" w:cs="Times New Roman"/>
        </w:rPr>
      </w:pPr>
    </w:p>
    <w:p w14:paraId="7205B512" w14:textId="0EC8B3AA" w:rsidR="00163C8C" w:rsidRPr="00163C8C" w:rsidRDefault="00163C8C" w:rsidP="00163C8C">
      <w:pPr>
        <w:rPr>
          <w:rFonts w:ascii="Times New Roman" w:hAnsi="Times New Roman" w:cs="Times New Roman"/>
        </w:rPr>
      </w:pPr>
      <w:r w:rsidRPr="00163C8C">
        <w:rPr>
          <w:rFonts w:ascii="Times New Roman" w:hAnsi="Times New Roman" w:cs="Times New Roman"/>
        </w:rPr>
        <w:t>Sullins, D</w:t>
      </w:r>
      <w:r w:rsidRPr="00163C8C">
        <w:rPr>
          <w:rFonts w:ascii="Times New Roman" w:hAnsi="Times New Roman" w:cs="Times New Roman"/>
        </w:rPr>
        <w:t xml:space="preserve"> </w:t>
      </w:r>
      <w:r w:rsidRPr="00163C8C">
        <w:rPr>
          <w:rFonts w:ascii="Times New Roman" w:hAnsi="Times New Roman" w:cs="Times New Roman"/>
        </w:rPr>
        <w:t xml:space="preserve">P. 2000. “The </w:t>
      </w:r>
      <w:r w:rsidRPr="00163C8C">
        <w:rPr>
          <w:rFonts w:ascii="Times New Roman" w:hAnsi="Times New Roman" w:cs="Times New Roman"/>
        </w:rPr>
        <w:t>Stained-Glass</w:t>
      </w:r>
      <w:r w:rsidRPr="00163C8C">
        <w:rPr>
          <w:rFonts w:ascii="Times New Roman" w:hAnsi="Times New Roman" w:cs="Times New Roman"/>
        </w:rPr>
        <w:t xml:space="preserve"> Ceiling: Career Attainment for Women Clergy.” </w:t>
      </w:r>
      <w:r w:rsidRPr="00163C8C">
        <w:rPr>
          <w:rFonts w:ascii="Times New Roman" w:hAnsi="Times New Roman" w:cs="Times New Roman"/>
          <w:i/>
          <w:iCs/>
        </w:rPr>
        <w:t xml:space="preserve">Sociology of Religion </w:t>
      </w:r>
      <w:r w:rsidRPr="00163C8C">
        <w:rPr>
          <w:rFonts w:ascii="Times New Roman" w:hAnsi="Times New Roman" w:cs="Times New Roman"/>
        </w:rPr>
        <w:t xml:space="preserve">61(3):243-266. </w:t>
      </w:r>
    </w:p>
    <w:p w14:paraId="6CB701F7" w14:textId="77777777" w:rsidR="00163C8C" w:rsidRPr="00163C8C" w:rsidRDefault="00163C8C" w:rsidP="00163C8C">
      <w:pPr>
        <w:rPr>
          <w:rFonts w:ascii="Times New Roman" w:hAnsi="Times New Roman" w:cs="Times New Roman"/>
        </w:rPr>
      </w:pPr>
    </w:p>
    <w:p w14:paraId="2470CF16" w14:textId="287F68F3" w:rsidR="00163C8C" w:rsidRPr="00163C8C" w:rsidRDefault="00163C8C" w:rsidP="00163C8C">
      <w:pPr>
        <w:rPr>
          <w:rFonts w:ascii="Times New Roman" w:hAnsi="Times New Roman" w:cs="Times New Roman"/>
        </w:rPr>
      </w:pPr>
      <w:r w:rsidRPr="00163C8C">
        <w:rPr>
          <w:rFonts w:ascii="Times New Roman" w:hAnsi="Times New Roman" w:cs="Times New Roman"/>
        </w:rPr>
        <w:t xml:space="preserve">Project Violet. (2023). </w:t>
      </w:r>
      <w:r w:rsidRPr="00163C8C">
        <w:rPr>
          <w:rFonts w:ascii="Times New Roman" w:hAnsi="Times New Roman" w:cs="Times New Roman"/>
          <w:i/>
          <w:iCs/>
        </w:rPr>
        <w:t xml:space="preserve">Theological reflection report </w:t>
      </w:r>
      <w:r w:rsidRPr="00163C8C">
        <w:rPr>
          <w:rFonts w:ascii="Times New Roman" w:hAnsi="Times New Roman" w:cs="Times New Roman"/>
          <w:i/>
          <w:iCs/>
        </w:rPr>
        <w:t>4: Discerning common themes.</w:t>
      </w:r>
    </w:p>
    <w:p w14:paraId="0FA055B8" w14:textId="3AE9E90D" w:rsidR="00163C8C" w:rsidRPr="00163C8C" w:rsidRDefault="00163C8C" w:rsidP="00163C8C">
      <w:pPr>
        <w:rPr>
          <w:rFonts w:ascii="Times New Roman" w:hAnsi="Times New Roman" w:cs="Times New Roman"/>
        </w:rPr>
      </w:pPr>
      <w:r w:rsidRPr="00163C8C">
        <w:rPr>
          <w:rFonts w:ascii="Times New Roman" w:hAnsi="Times New Roman" w:cs="Times New Roman"/>
        </w:rPr>
        <w:t xml:space="preserve">Accessed online: </w:t>
      </w:r>
      <w:r w:rsidRPr="00163C8C">
        <w:rPr>
          <w:rFonts w:ascii="Times New Roman" w:hAnsi="Times New Roman" w:cs="Times New Roman"/>
        </w:rPr>
        <w:t>https://www.baptist.org.uk/Publisher/File.aspx?ID=349507</w:t>
      </w:r>
      <w:r w:rsidRPr="00163C8C">
        <w:rPr>
          <w:rFonts w:ascii="Times New Roman" w:hAnsi="Times New Roman" w:cs="Times New Roman"/>
        </w:rPr>
        <w:t>.</w:t>
      </w:r>
    </w:p>
    <w:p w14:paraId="036A0F8E" w14:textId="77777777" w:rsidR="00163C8C" w:rsidRDefault="00163C8C" w:rsidP="00163C8C">
      <w:pPr>
        <w:rPr>
          <w:rFonts w:ascii="Times New Roman" w:hAnsi="Times New Roman" w:cs="Times New Roman"/>
        </w:rPr>
      </w:pPr>
    </w:p>
    <w:p w14:paraId="620B3212" w14:textId="4EE6B2E6" w:rsidR="00163C8C" w:rsidRPr="00163C8C" w:rsidRDefault="00163C8C" w:rsidP="00163C8C">
      <w:pPr>
        <w:rPr>
          <w:rFonts w:ascii="Times New Roman" w:hAnsi="Times New Roman" w:cs="Times New Roman"/>
        </w:rPr>
      </w:pPr>
      <w:r w:rsidRPr="00163C8C">
        <w:rPr>
          <w:rFonts w:ascii="Times New Roman" w:hAnsi="Times New Roman" w:cs="Times New Roman"/>
        </w:rPr>
        <w:t>Voke, C. (2023). ‘A Woman Shall Do It’: Edith Gates, Neglected Pioneer (1883-1962). Centre for Baptist Studies in Oxford Publications Volume 24: Regent’s Park College, Oxford.</w:t>
      </w:r>
    </w:p>
    <w:p w14:paraId="68B23735" w14:textId="77777777" w:rsidR="00163C8C" w:rsidRPr="00163C8C" w:rsidRDefault="00163C8C" w:rsidP="00163C8C">
      <w:pPr>
        <w:rPr>
          <w:rFonts w:ascii="Times New Roman" w:hAnsi="Times New Roman" w:cs="Times New Roman"/>
        </w:rPr>
      </w:pPr>
    </w:p>
    <w:sectPr w:rsidR="00163C8C" w:rsidRPr="00163C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74619" w14:textId="77777777" w:rsidR="00EB5A4C" w:rsidRDefault="00EB5A4C" w:rsidP="00926F37">
      <w:r>
        <w:separator/>
      </w:r>
    </w:p>
  </w:endnote>
  <w:endnote w:type="continuationSeparator" w:id="0">
    <w:p w14:paraId="5A852149" w14:textId="77777777" w:rsidR="00EB5A4C" w:rsidRDefault="00EB5A4C" w:rsidP="0092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59424" w14:textId="77777777" w:rsidR="00EB5A4C" w:rsidRDefault="00EB5A4C" w:rsidP="00926F37">
      <w:r>
        <w:separator/>
      </w:r>
    </w:p>
  </w:footnote>
  <w:footnote w:type="continuationSeparator" w:id="0">
    <w:p w14:paraId="52D02AAC" w14:textId="77777777" w:rsidR="00EB5A4C" w:rsidRDefault="00EB5A4C" w:rsidP="00926F37">
      <w:r>
        <w:continuationSeparator/>
      </w:r>
    </w:p>
  </w:footnote>
  <w:footnote w:id="1">
    <w:p w14:paraId="1167CE85" w14:textId="77777777" w:rsidR="00926F37" w:rsidRPr="005A206F" w:rsidRDefault="00926F37" w:rsidP="00926F37">
      <w:pPr>
        <w:pStyle w:val="FootnoteText"/>
        <w:rPr>
          <w:rFonts w:ascii="Garamond" w:hAnsi="Garamond"/>
        </w:rPr>
      </w:pPr>
      <w:r w:rsidRPr="005A206F">
        <w:rPr>
          <w:rStyle w:val="FootnoteReference"/>
          <w:rFonts w:ascii="Garamond" w:eastAsiaTheme="majorEastAsia" w:hAnsi="Garamond"/>
        </w:rPr>
        <w:footnoteRef/>
      </w:r>
      <w:r w:rsidRPr="005A206F">
        <w:rPr>
          <w:rFonts w:ascii="Garamond" w:hAnsi="Garamond"/>
        </w:rPr>
        <w:t xml:space="preserve"> Jennings cites Aristotle (</w:t>
      </w:r>
      <w:r w:rsidRPr="005A206F">
        <w:rPr>
          <w:rFonts w:ascii="Garamond" w:hAnsi="Garamond"/>
          <w:i/>
          <w:iCs/>
        </w:rPr>
        <w:t>Nichomachean Ethics,</w:t>
      </w:r>
      <w:r w:rsidRPr="005A206F">
        <w:rPr>
          <w:rFonts w:ascii="Garamond" w:hAnsi="Garamond"/>
        </w:rPr>
        <w:t xml:space="preserve"> 1124b, 20-1125a).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95016"/>
    <w:multiLevelType w:val="multilevel"/>
    <w:tmpl w:val="2822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BC7963"/>
    <w:multiLevelType w:val="hybridMultilevel"/>
    <w:tmpl w:val="634E14DA"/>
    <w:lvl w:ilvl="0" w:tplc="0D98FF4A">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E3847"/>
    <w:multiLevelType w:val="multilevel"/>
    <w:tmpl w:val="2822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7270153">
    <w:abstractNumId w:val="2"/>
  </w:num>
  <w:num w:numId="2" w16cid:durableId="355692164">
    <w:abstractNumId w:val="1"/>
  </w:num>
  <w:num w:numId="3" w16cid:durableId="87130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65"/>
    <w:rsid w:val="00163C8C"/>
    <w:rsid w:val="00192E65"/>
    <w:rsid w:val="00202A77"/>
    <w:rsid w:val="00217E65"/>
    <w:rsid w:val="00223291"/>
    <w:rsid w:val="002F6E36"/>
    <w:rsid w:val="004A6845"/>
    <w:rsid w:val="008A1DC1"/>
    <w:rsid w:val="00926F37"/>
    <w:rsid w:val="00A2072D"/>
    <w:rsid w:val="00A569F1"/>
    <w:rsid w:val="00AB3460"/>
    <w:rsid w:val="00B40B2C"/>
    <w:rsid w:val="00B42384"/>
    <w:rsid w:val="00EB5A4C"/>
    <w:rsid w:val="00FE3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510136"/>
  <w15:chartTrackingRefBased/>
  <w15:docId w15:val="{DA122B46-A8FF-8347-81E8-D80D4C0E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65"/>
  </w:style>
  <w:style w:type="paragraph" w:styleId="Heading1">
    <w:name w:val="heading 1"/>
    <w:basedOn w:val="Normal"/>
    <w:next w:val="Normal"/>
    <w:link w:val="Heading1Char"/>
    <w:uiPriority w:val="9"/>
    <w:qFormat/>
    <w:rsid w:val="00217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E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E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E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E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E65"/>
    <w:rPr>
      <w:rFonts w:eastAsiaTheme="majorEastAsia" w:cstheme="majorBidi"/>
      <w:color w:val="272727" w:themeColor="text1" w:themeTint="D8"/>
    </w:rPr>
  </w:style>
  <w:style w:type="paragraph" w:styleId="Title">
    <w:name w:val="Title"/>
    <w:basedOn w:val="Normal"/>
    <w:next w:val="Normal"/>
    <w:link w:val="TitleChar"/>
    <w:uiPriority w:val="10"/>
    <w:qFormat/>
    <w:rsid w:val="00217E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E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E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E65"/>
    <w:rPr>
      <w:i/>
      <w:iCs/>
      <w:color w:val="404040" w:themeColor="text1" w:themeTint="BF"/>
    </w:rPr>
  </w:style>
  <w:style w:type="paragraph" w:styleId="ListParagraph">
    <w:name w:val="List Paragraph"/>
    <w:basedOn w:val="Normal"/>
    <w:uiPriority w:val="34"/>
    <w:qFormat/>
    <w:rsid w:val="00217E65"/>
    <w:pPr>
      <w:ind w:left="720"/>
      <w:contextualSpacing/>
    </w:pPr>
  </w:style>
  <w:style w:type="character" w:styleId="IntenseEmphasis">
    <w:name w:val="Intense Emphasis"/>
    <w:basedOn w:val="DefaultParagraphFont"/>
    <w:uiPriority w:val="21"/>
    <w:qFormat/>
    <w:rsid w:val="00217E65"/>
    <w:rPr>
      <w:i/>
      <w:iCs/>
      <w:color w:val="0F4761" w:themeColor="accent1" w:themeShade="BF"/>
    </w:rPr>
  </w:style>
  <w:style w:type="paragraph" w:styleId="IntenseQuote">
    <w:name w:val="Intense Quote"/>
    <w:basedOn w:val="Normal"/>
    <w:next w:val="Normal"/>
    <w:link w:val="IntenseQuoteChar"/>
    <w:uiPriority w:val="30"/>
    <w:qFormat/>
    <w:rsid w:val="00217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E65"/>
    <w:rPr>
      <w:i/>
      <w:iCs/>
      <w:color w:val="0F4761" w:themeColor="accent1" w:themeShade="BF"/>
    </w:rPr>
  </w:style>
  <w:style w:type="character" w:styleId="IntenseReference">
    <w:name w:val="Intense Reference"/>
    <w:basedOn w:val="DefaultParagraphFont"/>
    <w:uiPriority w:val="32"/>
    <w:qFormat/>
    <w:rsid w:val="00217E65"/>
    <w:rPr>
      <w:b/>
      <w:bCs/>
      <w:smallCaps/>
      <w:color w:val="0F4761" w:themeColor="accent1" w:themeShade="BF"/>
      <w:spacing w:val="5"/>
    </w:rPr>
  </w:style>
  <w:style w:type="paragraph" w:styleId="NormalWeb">
    <w:name w:val="Normal (Web)"/>
    <w:basedOn w:val="Normal"/>
    <w:uiPriority w:val="99"/>
    <w:semiHidden/>
    <w:unhideWhenUsed/>
    <w:rsid w:val="008A1DC1"/>
    <w:rPr>
      <w:rFonts w:ascii="Times New Roman" w:hAnsi="Times New Roman" w:cs="Times New Roman"/>
    </w:rPr>
  </w:style>
  <w:style w:type="paragraph" w:styleId="FootnoteText">
    <w:name w:val="footnote text"/>
    <w:basedOn w:val="Normal"/>
    <w:link w:val="FootnoteTextChar"/>
    <w:uiPriority w:val="99"/>
    <w:rsid w:val="00926F37"/>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926F37"/>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926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745">
      <w:bodyDiv w:val="1"/>
      <w:marLeft w:val="0"/>
      <w:marRight w:val="0"/>
      <w:marTop w:val="0"/>
      <w:marBottom w:val="0"/>
      <w:divBdr>
        <w:top w:val="none" w:sz="0" w:space="0" w:color="auto"/>
        <w:left w:val="none" w:sz="0" w:space="0" w:color="auto"/>
        <w:bottom w:val="none" w:sz="0" w:space="0" w:color="auto"/>
        <w:right w:val="none" w:sz="0" w:space="0" w:color="auto"/>
      </w:divBdr>
      <w:divsChild>
        <w:div w:id="2144732480">
          <w:marLeft w:val="0"/>
          <w:marRight w:val="0"/>
          <w:marTop w:val="0"/>
          <w:marBottom w:val="0"/>
          <w:divBdr>
            <w:top w:val="none" w:sz="0" w:space="0" w:color="auto"/>
            <w:left w:val="none" w:sz="0" w:space="0" w:color="auto"/>
            <w:bottom w:val="none" w:sz="0" w:space="0" w:color="auto"/>
            <w:right w:val="none" w:sz="0" w:space="0" w:color="auto"/>
          </w:divBdr>
          <w:divsChild>
            <w:div w:id="287588223">
              <w:marLeft w:val="0"/>
              <w:marRight w:val="0"/>
              <w:marTop w:val="0"/>
              <w:marBottom w:val="0"/>
              <w:divBdr>
                <w:top w:val="none" w:sz="0" w:space="0" w:color="auto"/>
                <w:left w:val="none" w:sz="0" w:space="0" w:color="auto"/>
                <w:bottom w:val="none" w:sz="0" w:space="0" w:color="auto"/>
                <w:right w:val="none" w:sz="0" w:space="0" w:color="auto"/>
              </w:divBdr>
              <w:divsChild>
                <w:div w:id="12021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4701">
      <w:bodyDiv w:val="1"/>
      <w:marLeft w:val="0"/>
      <w:marRight w:val="0"/>
      <w:marTop w:val="0"/>
      <w:marBottom w:val="0"/>
      <w:divBdr>
        <w:top w:val="none" w:sz="0" w:space="0" w:color="auto"/>
        <w:left w:val="none" w:sz="0" w:space="0" w:color="auto"/>
        <w:bottom w:val="none" w:sz="0" w:space="0" w:color="auto"/>
        <w:right w:val="none" w:sz="0" w:space="0" w:color="auto"/>
      </w:divBdr>
      <w:divsChild>
        <w:div w:id="894776437">
          <w:marLeft w:val="0"/>
          <w:marRight w:val="0"/>
          <w:marTop w:val="0"/>
          <w:marBottom w:val="0"/>
          <w:divBdr>
            <w:top w:val="none" w:sz="0" w:space="0" w:color="auto"/>
            <w:left w:val="none" w:sz="0" w:space="0" w:color="auto"/>
            <w:bottom w:val="none" w:sz="0" w:space="0" w:color="auto"/>
            <w:right w:val="none" w:sz="0" w:space="0" w:color="auto"/>
          </w:divBdr>
          <w:divsChild>
            <w:div w:id="1473056307">
              <w:marLeft w:val="0"/>
              <w:marRight w:val="0"/>
              <w:marTop w:val="0"/>
              <w:marBottom w:val="0"/>
              <w:divBdr>
                <w:top w:val="none" w:sz="0" w:space="0" w:color="auto"/>
                <w:left w:val="none" w:sz="0" w:space="0" w:color="auto"/>
                <w:bottom w:val="none" w:sz="0" w:space="0" w:color="auto"/>
                <w:right w:val="none" w:sz="0" w:space="0" w:color="auto"/>
              </w:divBdr>
              <w:divsChild>
                <w:div w:id="435369651">
                  <w:marLeft w:val="0"/>
                  <w:marRight w:val="0"/>
                  <w:marTop w:val="0"/>
                  <w:marBottom w:val="0"/>
                  <w:divBdr>
                    <w:top w:val="none" w:sz="0" w:space="0" w:color="auto"/>
                    <w:left w:val="none" w:sz="0" w:space="0" w:color="auto"/>
                    <w:bottom w:val="none" w:sz="0" w:space="0" w:color="auto"/>
                    <w:right w:val="none" w:sz="0" w:space="0" w:color="auto"/>
                  </w:divBdr>
                  <w:divsChild>
                    <w:div w:id="935140525">
                      <w:marLeft w:val="0"/>
                      <w:marRight w:val="0"/>
                      <w:marTop w:val="0"/>
                      <w:marBottom w:val="0"/>
                      <w:divBdr>
                        <w:top w:val="none" w:sz="0" w:space="0" w:color="auto"/>
                        <w:left w:val="none" w:sz="0" w:space="0" w:color="auto"/>
                        <w:bottom w:val="none" w:sz="0" w:space="0" w:color="auto"/>
                        <w:right w:val="none" w:sz="0" w:space="0" w:color="auto"/>
                      </w:divBdr>
                    </w:div>
                  </w:divsChild>
                </w:div>
                <w:div w:id="255483589">
                  <w:marLeft w:val="0"/>
                  <w:marRight w:val="0"/>
                  <w:marTop w:val="0"/>
                  <w:marBottom w:val="0"/>
                  <w:divBdr>
                    <w:top w:val="none" w:sz="0" w:space="0" w:color="auto"/>
                    <w:left w:val="none" w:sz="0" w:space="0" w:color="auto"/>
                    <w:bottom w:val="none" w:sz="0" w:space="0" w:color="auto"/>
                    <w:right w:val="none" w:sz="0" w:space="0" w:color="auto"/>
                  </w:divBdr>
                  <w:divsChild>
                    <w:div w:id="2819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3307">
      <w:bodyDiv w:val="1"/>
      <w:marLeft w:val="0"/>
      <w:marRight w:val="0"/>
      <w:marTop w:val="0"/>
      <w:marBottom w:val="0"/>
      <w:divBdr>
        <w:top w:val="none" w:sz="0" w:space="0" w:color="auto"/>
        <w:left w:val="none" w:sz="0" w:space="0" w:color="auto"/>
        <w:bottom w:val="none" w:sz="0" w:space="0" w:color="auto"/>
        <w:right w:val="none" w:sz="0" w:space="0" w:color="auto"/>
      </w:divBdr>
      <w:divsChild>
        <w:div w:id="1071658905">
          <w:marLeft w:val="0"/>
          <w:marRight w:val="0"/>
          <w:marTop w:val="0"/>
          <w:marBottom w:val="0"/>
          <w:divBdr>
            <w:top w:val="none" w:sz="0" w:space="0" w:color="auto"/>
            <w:left w:val="none" w:sz="0" w:space="0" w:color="auto"/>
            <w:bottom w:val="none" w:sz="0" w:space="0" w:color="auto"/>
            <w:right w:val="none" w:sz="0" w:space="0" w:color="auto"/>
          </w:divBdr>
          <w:divsChild>
            <w:div w:id="1845782784">
              <w:marLeft w:val="0"/>
              <w:marRight w:val="0"/>
              <w:marTop w:val="0"/>
              <w:marBottom w:val="0"/>
              <w:divBdr>
                <w:top w:val="none" w:sz="0" w:space="0" w:color="auto"/>
                <w:left w:val="none" w:sz="0" w:space="0" w:color="auto"/>
                <w:bottom w:val="none" w:sz="0" w:space="0" w:color="auto"/>
                <w:right w:val="none" w:sz="0" w:space="0" w:color="auto"/>
              </w:divBdr>
              <w:divsChild>
                <w:div w:id="2112703242">
                  <w:marLeft w:val="0"/>
                  <w:marRight w:val="0"/>
                  <w:marTop w:val="0"/>
                  <w:marBottom w:val="0"/>
                  <w:divBdr>
                    <w:top w:val="none" w:sz="0" w:space="0" w:color="auto"/>
                    <w:left w:val="none" w:sz="0" w:space="0" w:color="auto"/>
                    <w:bottom w:val="none" w:sz="0" w:space="0" w:color="auto"/>
                    <w:right w:val="none" w:sz="0" w:space="0" w:color="auto"/>
                  </w:divBdr>
                  <w:divsChild>
                    <w:div w:id="5946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2177">
      <w:bodyDiv w:val="1"/>
      <w:marLeft w:val="0"/>
      <w:marRight w:val="0"/>
      <w:marTop w:val="0"/>
      <w:marBottom w:val="0"/>
      <w:divBdr>
        <w:top w:val="none" w:sz="0" w:space="0" w:color="auto"/>
        <w:left w:val="none" w:sz="0" w:space="0" w:color="auto"/>
        <w:bottom w:val="none" w:sz="0" w:space="0" w:color="auto"/>
        <w:right w:val="none" w:sz="0" w:space="0" w:color="auto"/>
      </w:divBdr>
      <w:divsChild>
        <w:div w:id="1325628615">
          <w:marLeft w:val="0"/>
          <w:marRight w:val="0"/>
          <w:marTop w:val="0"/>
          <w:marBottom w:val="0"/>
          <w:divBdr>
            <w:top w:val="none" w:sz="0" w:space="0" w:color="auto"/>
            <w:left w:val="none" w:sz="0" w:space="0" w:color="auto"/>
            <w:bottom w:val="none" w:sz="0" w:space="0" w:color="auto"/>
            <w:right w:val="none" w:sz="0" w:space="0" w:color="auto"/>
          </w:divBdr>
          <w:divsChild>
            <w:div w:id="630332737">
              <w:marLeft w:val="0"/>
              <w:marRight w:val="0"/>
              <w:marTop w:val="0"/>
              <w:marBottom w:val="0"/>
              <w:divBdr>
                <w:top w:val="none" w:sz="0" w:space="0" w:color="auto"/>
                <w:left w:val="none" w:sz="0" w:space="0" w:color="auto"/>
                <w:bottom w:val="none" w:sz="0" w:space="0" w:color="auto"/>
                <w:right w:val="none" w:sz="0" w:space="0" w:color="auto"/>
              </w:divBdr>
              <w:divsChild>
                <w:div w:id="18660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0930">
      <w:bodyDiv w:val="1"/>
      <w:marLeft w:val="0"/>
      <w:marRight w:val="0"/>
      <w:marTop w:val="0"/>
      <w:marBottom w:val="0"/>
      <w:divBdr>
        <w:top w:val="none" w:sz="0" w:space="0" w:color="auto"/>
        <w:left w:val="none" w:sz="0" w:space="0" w:color="auto"/>
        <w:bottom w:val="none" w:sz="0" w:space="0" w:color="auto"/>
        <w:right w:val="none" w:sz="0" w:space="0" w:color="auto"/>
      </w:divBdr>
      <w:divsChild>
        <w:div w:id="1704751142">
          <w:marLeft w:val="0"/>
          <w:marRight w:val="0"/>
          <w:marTop w:val="0"/>
          <w:marBottom w:val="0"/>
          <w:divBdr>
            <w:top w:val="none" w:sz="0" w:space="0" w:color="auto"/>
            <w:left w:val="none" w:sz="0" w:space="0" w:color="auto"/>
            <w:bottom w:val="none" w:sz="0" w:space="0" w:color="auto"/>
            <w:right w:val="none" w:sz="0" w:space="0" w:color="auto"/>
          </w:divBdr>
          <w:divsChild>
            <w:div w:id="37552497">
              <w:marLeft w:val="0"/>
              <w:marRight w:val="0"/>
              <w:marTop w:val="0"/>
              <w:marBottom w:val="0"/>
              <w:divBdr>
                <w:top w:val="none" w:sz="0" w:space="0" w:color="auto"/>
                <w:left w:val="none" w:sz="0" w:space="0" w:color="auto"/>
                <w:bottom w:val="none" w:sz="0" w:space="0" w:color="auto"/>
                <w:right w:val="none" w:sz="0" w:space="0" w:color="auto"/>
              </w:divBdr>
              <w:divsChild>
                <w:div w:id="813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83834">
      <w:bodyDiv w:val="1"/>
      <w:marLeft w:val="0"/>
      <w:marRight w:val="0"/>
      <w:marTop w:val="0"/>
      <w:marBottom w:val="0"/>
      <w:divBdr>
        <w:top w:val="none" w:sz="0" w:space="0" w:color="auto"/>
        <w:left w:val="none" w:sz="0" w:space="0" w:color="auto"/>
        <w:bottom w:val="none" w:sz="0" w:space="0" w:color="auto"/>
        <w:right w:val="none" w:sz="0" w:space="0" w:color="auto"/>
      </w:divBdr>
      <w:divsChild>
        <w:div w:id="176189939">
          <w:marLeft w:val="0"/>
          <w:marRight w:val="0"/>
          <w:marTop w:val="0"/>
          <w:marBottom w:val="0"/>
          <w:divBdr>
            <w:top w:val="none" w:sz="0" w:space="0" w:color="auto"/>
            <w:left w:val="none" w:sz="0" w:space="0" w:color="auto"/>
            <w:bottom w:val="none" w:sz="0" w:space="0" w:color="auto"/>
            <w:right w:val="none" w:sz="0" w:space="0" w:color="auto"/>
          </w:divBdr>
          <w:divsChild>
            <w:div w:id="1811631653">
              <w:marLeft w:val="0"/>
              <w:marRight w:val="0"/>
              <w:marTop w:val="0"/>
              <w:marBottom w:val="0"/>
              <w:divBdr>
                <w:top w:val="none" w:sz="0" w:space="0" w:color="auto"/>
                <w:left w:val="none" w:sz="0" w:space="0" w:color="auto"/>
                <w:bottom w:val="none" w:sz="0" w:space="0" w:color="auto"/>
                <w:right w:val="none" w:sz="0" w:space="0" w:color="auto"/>
              </w:divBdr>
              <w:divsChild>
                <w:div w:id="3771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98044">
      <w:bodyDiv w:val="1"/>
      <w:marLeft w:val="0"/>
      <w:marRight w:val="0"/>
      <w:marTop w:val="0"/>
      <w:marBottom w:val="0"/>
      <w:divBdr>
        <w:top w:val="none" w:sz="0" w:space="0" w:color="auto"/>
        <w:left w:val="none" w:sz="0" w:space="0" w:color="auto"/>
        <w:bottom w:val="none" w:sz="0" w:space="0" w:color="auto"/>
        <w:right w:val="none" w:sz="0" w:space="0" w:color="auto"/>
      </w:divBdr>
      <w:divsChild>
        <w:div w:id="1528106539">
          <w:marLeft w:val="0"/>
          <w:marRight w:val="0"/>
          <w:marTop w:val="0"/>
          <w:marBottom w:val="0"/>
          <w:divBdr>
            <w:top w:val="none" w:sz="0" w:space="0" w:color="auto"/>
            <w:left w:val="none" w:sz="0" w:space="0" w:color="auto"/>
            <w:bottom w:val="none" w:sz="0" w:space="0" w:color="auto"/>
            <w:right w:val="none" w:sz="0" w:space="0" w:color="auto"/>
          </w:divBdr>
          <w:divsChild>
            <w:div w:id="1094281292">
              <w:marLeft w:val="0"/>
              <w:marRight w:val="0"/>
              <w:marTop w:val="0"/>
              <w:marBottom w:val="0"/>
              <w:divBdr>
                <w:top w:val="none" w:sz="0" w:space="0" w:color="auto"/>
                <w:left w:val="none" w:sz="0" w:space="0" w:color="auto"/>
                <w:bottom w:val="none" w:sz="0" w:space="0" w:color="auto"/>
                <w:right w:val="none" w:sz="0" w:space="0" w:color="auto"/>
              </w:divBdr>
              <w:divsChild>
                <w:div w:id="354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7858">
      <w:bodyDiv w:val="1"/>
      <w:marLeft w:val="0"/>
      <w:marRight w:val="0"/>
      <w:marTop w:val="0"/>
      <w:marBottom w:val="0"/>
      <w:divBdr>
        <w:top w:val="none" w:sz="0" w:space="0" w:color="auto"/>
        <w:left w:val="none" w:sz="0" w:space="0" w:color="auto"/>
        <w:bottom w:val="none" w:sz="0" w:space="0" w:color="auto"/>
        <w:right w:val="none" w:sz="0" w:space="0" w:color="auto"/>
      </w:divBdr>
      <w:divsChild>
        <w:div w:id="1290016286">
          <w:marLeft w:val="0"/>
          <w:marRight w:val="0"/>
          <w:marTop w:val="0"/>
          <w:marBottom w:val="0"/>
          <w:divBdr>
            <w:top w:val="none" w:sz="0" w:space="0" w:color="auto"/>
            <w:left w:val="none" w:sz="0" w:space="0" w:color="auto"/>
            <w:bottom w:val="none" w:sz="0" w:space="0" w:color="auto"/>
            <w:right w:val="none" w:sz="0" w:space="0" w:color="auto"/>
          </w:divBdr>
          <w:divsChild>
            <w:div w:id="491411180">
              <w:marLeft w:val="0"/>
              <w:marRight w:val="0"/>
              <w:marTop w:val="0"/>
              <w:marBottom w:val="0"/>
              <w:divBdr>
                <w:top w:val="none" w:sz="0" w:space="0" w:color="auto"/>
                <w:left w:val="none" w:sz="0" w:space="0" w:color="auto"/>
                <w:bottom w:val="none" w:sz="0" w:space="0" w:color="auto"/>
                <w:right w:val="none" w:sz="0" w:space="0" w:color="auto"/>
              </w:divBdr>
              <w:divsChild>
                <w:div w:id="13963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3877">
      <w:bodyDiv w:val="1"/>
      <w:marLeft w:val="0"/>
      <w:marRight w:val="0"/>
      <w:marTop w:val="0"/>
      <w:marBottom w:val="0"/>
      <w:divBdr>
        <w:top w:val="none" w:sz="0" w:space="0" w:color="auto"/>
        <w:left w:val="none" w:sz="0" w:space="0" w:color="auto"/>
        <w:bottom w:val="none" w:sz="0" w:space="0" w:color="auto"/>
        <w:right w:val="none" w:sz="0" w:space="0" w:color="auto"/>
      </w:divBdr>
      <w:divsChild>
        <w:div w:id="1645160959">
          <w:marLeft w:val="0"/>
          <w:marRight w:val="0"/>
          <w:marTop w:val="0"/>
          <w:marBottom w:val="0"/>
          <w:divBdr>
            <w:top w:val="none" w:sz="0" w:space="0" w:color="auto"/>
            <w:left w:val="none" w:sz="0" w:space="0" w:color="auto"/>
            <w:bottom w:val="none" w:sz="0" w:space="0" w:color="auto"/>
            <w:right w:val="none" w:sz="0" w:space="0" w:color="auto"/>
          </w:divBdr>
          <w:divsChild>
            <w:div w:id="803157392">
              <w:marLeft w:val="0"/>
              <w:marRight w:val="0"/>
              <w:marTop w:val="0"/>
              <w:marBottom w:val="0"/>
              <w:divBdr>
                <w:top w:val="none" w:sz="0" w:space="0" w:color="auto"/>
                <w:left w:val="none" w:sz="0" w:space="0" w:color="auto"/>
                <w:bottom w:val="none" w:sz="0" w:space="0" w:color="auto"/>
                <w:right w:val="none" w:sz="0" w:space="0" w:color="auto"/>
              </w:divBdr>
              <w:divsChild>
                <w:div w:id="239561890">
                  <w:marLeft w:val="0"/>
                  <w:marRight w:val="0"/>
                  <w:marTop w:val="0"/>
                  <w:marBottom w:val="0"/>
                  <w:divBdr>
                    <w:top w:val="none" w:sz="0" w:space="0" w:color="auto"/>
                    <w:left w:val="none" w:sz="0" w:space="0" w:color="auto"/>
                    <w:bottom w:val="none" w:sz="0" w:space="0" w:color="auto"/>
                    <w:right w:val="none" w:sz="0" w:space="0" w:color="auto"/>
                  </w:divBdr>
                  <w:divsChild>
                    <w:div w:id="14984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262069">
      <w:bodyDiv w:val="1"/>
      <w:marLeft w:val="0"/>
      <w:marRight w:val="0"/>
      <w:marTop w:val="0"/>
      <w:marBottom w:val="0"/>
      <w:divBdr>
        <w:top w:val="none" w:sz="0" w:space="0" w:color="auto"/>
        <w:left w:val="none" w:sz="0" w:space="0" w:color="auto"/>
        <w:bottom w:val="none" w:sz="0" w:space="0" w:color="auto"/>
        <w:right w:val="none" w:sz="0" w:space="0" w:color="auto"/>
      </w:divBdr>
      <w:divsChild>
        <w:div w:id="1148009807">
          <w:marLeft w:val="0"/>
          <w:marRight w:val="0"/>
          <w:marTop w:val="0"/>
          <w:marBottom w:val="0"/>
          <w:divBdr>
            <w:top w:val="none" w:sz="0" w:space="0" w:color="auto"/>
            <w:left w:val="none" w:sz="0" w:space="0" w:color="auto"/>
            <w:bottom w:val="none" w:sz="0" w:space="0" w:color="auto"/>
            <w:right w:val="none" w:sz="0" w:space="0" w:color="auto"/>
          </w:divBdr>
          <w:divsChild>
            <w:div w:id="330957716">
              <w:marLeft w:val="0"/>
              <w:marRight w:val="0"/>
              <w:marTop w:val="0"/>
              <w:marBottom w:val="0"/>
              <w:divBdr>
                <w:top w:val="none" w:sz="0" w:space="0" w:color="auto"/>
                <w:left w:val="none" w:sz="0" w:space="0" w:color="auto"/>
                <w:bottom w:val="none" w:sz="0" w:space="0" w:color="auto"/>
                <w:right w:val="none" w:sz="0" w:space="0" w:color="auto"/>
              </w:divBdr>
              <w:divsChild>
                <w:div w:id="1663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1043">
      <w:bodyDiv w:val="1"/>
      <w:marLeft w:val="0"/>
      <w:marRight w:val="0"/>
      <w:marTop w:val="0"/>
      <w:marBottom w:val="0"/>
      <w:divBdr>
        <w:top w:val="none" w:sz="0" w:space="0" w:color="auto"/>
        <w:left w:val="none" w:sz="0" w:space="0" w:color="auto"/>
        <w:bottom w:val="none" w:sz="0" w:space="0" w:color="auto"/>
        <w:right w:val="none" w:sz="0" w:space="0" w:color="auto"/>
      </w:divBdr>
      <w:divsChild>
        <w:div w:id="1942108495">
          <w:marLeft w:val="0"/>
          <w:marRight w:val="0"/>
          <w:marTop w:val="0"/>
          <w:marBottom w:val="0"/>
          <w:divBdr>
            <w:top w:val="none" w:sz="0" w:space="0" w:color="auto"/>
            <w:left w:val="none" w:sz="0" w:space="0" w:color="auto"/>
            <w:bottom w:val="none" w:sz="0" w:space="0" w:color="auto"/>
            <w:right w:val="none" w:sz="0" w:space="0" w:color="auto"/>
          </w:divBdr>
          <w:divsChild>
            <w:div w:id="1400128943">
              <w:marLeft w:val="0"/>
              <w:marRight w:val="0"/>
              <w:marTop w:val="0"/>
              <w:marBottom w:val="0"/>
              <w:divBdr>
                <w:top w:val="none" w:sz="0" w:space="0" w:color="auto"/>
                <w:left w:val="none" w:sz="0" w:space="0" w:color="auto"/>
                <w:bottom w:val="none" w:sz="0" w:space="0" w:color="auto"/>
                <w:right w:val="none" w:sz="0" w:space="0" w:color="auto"/>
              </w:divBdr>
              <w:divsChild>
                <w:div w:id="328364295">
                  <w:marLeft w:val="0"/>
                  <w:marRight w:val="0"/>
                  <w:marTop w:val="0"/>
                  <w:marBottom w:val="0"/>
                  <w:divBdr>
                    <w:top w:val="none" w:sz="0" w:space="0" w:color="auto"/>
                    <w:left w:val="none" w:sz="0" w:space="0" w:color="auto"/>
                    <w:bottom w:val="none" w:sz="0" w:space="0" w:color="auto"/>
                    <w:right w:val="none" w:sz="0" w:space="0" w:color="auto"/>
                  </w:divBdr>
                  <w:divsChild>
                    <w:div w:id="523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3815">
      <w:bodyDiv w:val="1"/>
      <w:marLeft w:val="0"/>
      <w:marRight w:val="0"/>
      <w:marTop w:val="0"/>
      <w:marBottom w:val="0"/>
      <w:divBdr>
        <w:top w:val="none" w:sz="0" w:space="0" w:color="auto"/>
        <w:left w:val="none" w:sz="0" w:space="0" w:color="auto"/>
        <w:bottom w:val="none" w:sz="0" w:space="0" w:color="auto"/>
        <w:right w:val="none" w:sz="0" w:space="0" w:color="auto"/>
      </w:divBdr>
      <w:divsChild>
        <w:div w:id="459111260">
          <w:marLeft w:val="0"/>
          <w:marRight w:val="0"/>
          <w:marTop w:val="0"/>
          <w:marBottom w:val="0"/>
          <w:divBdr>
            <w:top w:val="none" w:sz="0" w:space="0" w:color="auto"/>
            <w:left w:val="none" w:sz="0" w:space="0" w:color="auto"/>
            <w:bottom w:val="none" w:sz="0" w:space="0" w:color="auto"/>
            <w:right w:val="none" w:sz="0" w:space="0" w:color="auto"/>
          </w:divBdr>
          <w:divsChild>
            <w:div w:id="1430389380">
              <w:marLeft w:val="0"/>
              <w:marRight w:val="0"/>
              <w:marTop w:val="0"/>
              <w:marBottom w:val="0"/>
              <w:divBdr>
                <w:top w:val="none" w:sz="0" w:space="0" w:color="auto"/>
                <w:left w:val="none" w:sz="0" w:space="0" w:color="auto"/>
                <w:bottom w:val="none" w:sz="0" w:space="0" w:color="auto"/>
                <w:right w:val="none" w:sz="0" w:space="0" w:color="auto"/>
              </w:divBdr>
              <w:divsChild>
                <w:div w:id="1055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06910">
      <w:bodyDiv w:val="1"/>
      <w:marLeft w:val="0"/>
      <w:marRight w:val="0"/>
      <w:marTop w:val="0"/>
      <w:marBottom w:val="0"/>
      <w:divBdr>
        <w:top w:val="none" w:sz="0" w:space="0" w:color="auto"/>
        <w:left w:val="none" w:sz="0" w:space="0" w:color="auto"/>
        <w:bottom w:val="none" w:sz="0" w:space="0" w:color="auto"/>
        <w:right w:val="none" w:sz="0" w:space="0" w:color="auto"/>
      </w:divBdr>
      <w:divsChild>
        <w:div w:id="1269435417">
          <w:marLeft w:val="0"/>
          <w:marRight w:val="0"/>
          <w:marTop w:val="0"/>
          <w:marBottom w:val="0"/>
          <w:divBdr>
            <w:top w:val="none" w:sz="0" w:space="0" w:color="auto"/>
            <w:left w:val="none" w:sz="0" w:space="0" w:color="auto"/>
            <w:bottom w:val="none" w:sz="0" w:space="0" w:color="auto"/>
            <w:right w:val="none" w:sz="0" w:space="0" w:color="auto"/>
          </w:divBdr>
          <w:divsChild>
            <w:div w:id="212426367">
              <w:marLeft w:val="0"/>
              <w:marRight w:val="0"/>
              <w:marTop w:val="0"/>
              <w:marBottom w:val="0"/>
              <w:divBdr>
                <w:top w:val="none" w:sz="0" w:space="0" w:color="auto"/>
                <w:left w:val="none" w:sz="0" w:space="0" w:color="auto"/>
                <w:bottom w:val="none" w:sz="0" w:space="0" w:color="auto"/>
                <w:right w:val="none" w:sz="0" w:space="0" w:color="auto"/>
              </w:divBdr>
              <w:divsChild>
                <w:div w:id="3081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6765">
      <w:bodyDiv w:val="1"/>
      <w:marLeft w:val="0"/>
      <w:marRight w:val="0"/>
      <w:marTop w:val="0"/>
      <w:marBottom w:val="0"/>
      <w:divBdr>
        <w:top w:val="none" w:sz="0" w:space="0" w:color="auto"/>
        <w:left w:val="none" w:sz="0" w:space="0" w:color="auto"/>
        <w:bottom w:val="none" w:sz="0" w:space="0" w:color="auto"/>
        <w:right w:val="none" w:sz="0" w:space="0" w:color="auto"/>
      </w:divBdr>
      <w:divsChild>
        <w:div w:id="1715887776">
          <w:marLeft w:val="0"/>
          <w:marRight w:val="0"/>
          <w:marTop w:val="0"/>
          <w:marBottom w:val="0"/>
          <w:divBdr>
            <w:top w:val="none" w:sz="0" w:space="0" w:color="auto"/>
            <w:left w:val="none" w:sz="0" w:space="0" w:color="auto"/>
            <w:bottom w:val="none" w:sz="0" w:space="0" w:color="auto"/>
            <w:right w:val="none" w:sz="0" w:space="0" w:color="auto"/>
          </w:divBdr>
          <w:divsChild>
            <w:div w:id="318309202">
              <w:marLeft w:val="0"/>
              <w:marRight w:val="0"/>
              <w:marTop w:val="0"/>
              <w:marBottom w:val="0"/>
              <w:divBdr>
                <w:top w:val="none" w:sz="0" w:space="0" w:color="auto"/>
                <w:left w:val="none" w:sz="0" w:space="0" w:color="auto"/>
                <w:bottom w:val="none" w:sz="0" w:space="0" w:color="auto"/>
                <w:right w:val="none" w:sz="0" w:space="0" w:color="auto"/>
              </w:divBdr>
              <w:divsChild>
                <w:div w:id="491993654">
                  <w:marLeft w:val="0"/>
                  <w:marRight w:val="0"/>
                  <w:marTop w:val="0"/>
                  <w:marBottom w:val="0"/>
                  <w:divBdr>
                    <w:top w:val="none" w:sz="0" w:space="0" w:color="auto"/>
                    <w:left w:val="none" w:sz="0" w:space="0" w:color="auto"/>
                    <w:bottom w:val="none" w:sz="0" w:space="0" w:color="auto"/>
                    <w:right w:val="none" w:sz="0" w:space="0" w:color="auto"/>
                  </w:divBdr>
                  <w:divsChild>
                    <w:div w:id="390733210">
                      <w:marLeft w:val="0"/>
                      <w:marRight w:val="0"/>
                      <w:marTop w:val="0"/>
                      <w:marBottom w:val="0"/>
                      <w:divBdr>
                        <w:top w:val="none" w:sz="0" w:space="0" w:color="auto"/>
                        <w:left w:val="none" w:sz="0" w:space="0" w:color="auto"/>
                        <w:bottom w:val="none" w:sz="0" w:space="0" w:color="auto"/>
                        <w:right w:val="none" w:sz="0" w:space="0" w:color="auto"/>
                      </w:divBdr>
                    </w:div>
                  </w:divsChild>
                </w:div>
                <w:div w:id="1110273682">
                  <w:marLeft w:val="0"/>
                  <w:marRight w:val="0"/>
                  <w:marTop w:val="0"/>
                  <w:marBottom w:val="0"/>
                  <w:divBdr>
                    <w:top w:val="none" w:sz="0" w:space="0" w:color="auto"/>
                    <w:left w:val="none" w:sz="0" w:space="0" w:color="auto"/>
                    <w:bottom w:val="none" w:sz="0" w:space="0" w:color="auto"/>
                    <w:right w:val="none" w:sz="0" w:space="0" w:color="auto"/>
                  </w:divBdr>
                  <w:divsChild>
                    <w:div w:id="9099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03115">
      <w:bodyDiv w:val="1"/>
      <w:marLeft w:val="0"/>
      <w:marRight w:val="0"/>
      <w:marTop w:val="0"/>
      <w:marBottom w:val="0"/>
      <w:divBdr>
        <w:top w:val="none" w:sz="0" w:space="0" w:color="auto"/>
        <w:left w:val="none" w:sz="0" w:space="0" w:color="auto"/>
        <w:bottom w:val="none" w:sz="0" w:space="0" w:color="auto"/>
        <w:right w:val="none" w:sz="0" w:space="0" w:color="auto"/>
      </w:divBdr>
      <w:divsChild>
        <w:div w:id="1749227777">
          <w:marLeft w:val="0"/>
          <w:marRight w:val="0"/>
          <w:marTop w:val="0"/>
          <w:marBottom w:val="0"/>
          <w:divBdr>
            <w:top w:val="none" w:sz="0" w:space="0" w:color="auto"/>
            <w:left w:val="none" w:sz="0" w:space="0" w:color="auto"/>
            <w:bottom w:val="none" w:sz="0" w:space="0" w:color="auto"/>
            <w:right w:val="none" w:sz="0" w:space="0" w:color="auto"/>
          </w:divBdr>
          <w:divsChild>
            <w:div w:id="188566009">
              <w:marLeft w:val="0"/>
              <w:marRight w:val="0"/>
              <w:marTop w:val="0"/>
              <w:marBottom w:val="0"/>
              <w:divBdr>
                <w:top w:val="none" w:sz="0" w:space="0" w:color="auto"/>
                <w:left w:val="none" w:sz="0" w:space="0" w:color="auto"/>
                <w:bottom w:val="none" w:sz="0" w:space="0" w:color="auto"/>
                <w:right w:val="none" w:sz="0" w:space="0" w:color="auto"/>
              </w:divBdr>
              <w:divsChild>
                <w:div w:id="20497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0271">
          <w:marLeft w:val="0"/>
          <w:marRight w:val="0"/>
          <w:marTop w:val="0"/>
          <w:marBottom w:val="0"/>
          <w:divBdr>
            <w:top w:val="none" w:sz="0" w:space="0" w:color="auto"/>
            <w:left w:val="none" w:sz="0" w:space="0" w:color="auto"/>
            <w:bottom w:val="none" w:sz="0" w:space="0" w:color="auto"/>
            <w:right w:val="none" w:sz="0" w:space="0" w:color="auto"/>
          </w:divBdr>
          <w:divsChild>
            <w:div w:id="209921147">
              <w:marLeft w:val="0"/>
              <w:marRight w:val="0"/>
              <w:marTop w:val="0"/>
              <w:marBottom w:val="0"/>
              <w:divBdr>
                <w:top w:val="none" w:sz="0" w:space="0" w:color="auto"/>
                <w:left w:val="none" w:sz="0" w:space="0" w:color="auto"/>
                <w:bottom w:val="none" w:sz="0" w:space="0" w:color="auto"/>
                <w:right w:val="none" w:sz="0" w:space="0" w:color="auto"/>
              </w:divBdr>
              <w:divsChild>
                <w:div w:id="1113087506">
                  <w:marLeft w:val="0"/>
                  <w:marRight w:val="0"/>
                  <w:marTop w:val="0"/>
                  <w:marBottom w:val="0"/>
                  <w:divBdr>
                    <w:top w:val="none" w:sz="0" w:space="0" w:color="auto"/>
                    <w:left w:val="none" w:sz="0" w:space="0" w:color="auto"/>
                    <w:bottom w:val="none" w:sz="0" w:space="0" w:color="auto"/>
                    <w:right w:val="none" w:sz="0" w:space="0" w:color="auto"/>
                  </w:divBdr>
                </w:div>
              </w:divsChild>
            </w:div>
            <w:div w:id="1622568543">
              <w:marLeft w:val="0"/>
              <w:marRight w:val="0"/>
              <w:marTop w:val="0"/>
              <w:marBottom w:val="0"/>
              <w:divBdr>
                <w:top w:val="none" w:sz="0" w:space="0" w:color="auto"/>
                <w:left w:val="none" w:sz="0" w:space="0" w:color="auto"/>
                <w:bottom w:val="none" w:sz="0" w:space="0" w:color="auto"/>
                <w:right w:val="none" w:sz="0" w:space="0" w:color="auto"/>
              </w:divBdr>
              <w:divsChild>
                <w:div w:id="4860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9222">
      <w:bodyDiv w:val="1"/>
      <w:marLeft w:val="0"/>
      <w:marRight w:val="0"/>
      <w:marTop w:val="0"/>
      <w:marBottom w:val="0"/>
      <w:divBdr>
        <w:top w:val="none" w:sz="0" w:space="0" w:color="auto"/>
        <w:left w:val="none" w:sz="0" w:space="0" w:color="auto"/>
        <w:bottom w:val="none" w:sz="0" w:space="0" w:color="auto"/>
        <w:right w:val="none" w:sz="0" w:space="0" w:color="auto"/>
      </w:divBdr>
      <w:divsChild>
        <w:div w:id="643894718">
          <w:marLeft w:val="0"/>
          <w:marRight w:val="0"/>
          <w:marTop w:val="0"/>
          <w:marBottom w:val="0"/>
          <w:divBdr>
            <w:top w:val="none" w:sz="0" w:space="0" w:color="auto"/>
            <w:left w:val="none" w:sz="0" w:space="0" w:color="auto"/>
            <w:bottom w:val="none" w:sz="0" w:space="0" w:color="auto"/>
            <w:right w:val="none" w:sz="0" w:space="0" w:color="auto"/>
          </w:divBdr>
          <w:divsChild>
            <w:div w:id="900597791">
              <w:marLeft w:val="0"/>
              <w:marRight w:val="0"/>
              <w:marTop w:val="0"/>
              <w:marBottom w:val="0"/>
              <w:divBdr>
                <w:top w:val="none" w:sz="0" w:space="0" w:color="auto"/>
                <w:left w:val="none" w:sz="0" w:space="0" w:color="auto"/>
                <w:bottom w:val="none" w:sz="0" w:space="0" w:color="auto"/>
                <w:right w:val="none" w:sz="0" w:space="0" w:color="auto"/>
              </w:divBdr>
              <w:divsChild>
                <w:div w:id="1779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7894">
      <w:bodyDiv w:val="1"/>
      <w:marLeft w:val="0"/>
      <w:marRight w:val="0"/>
      <w:marTop w:val="0"/>
      <w:marBottom w:val="0"/>
      <w:divBdr>
        <w:top w:val="none" w:sz="0" w:space="0" w:color="auto"/>
        <w:left w:val="none" w:sz="0" w:space="0" w:color="auto"/>
        <w:bottom w:val="none" w:sz="0" w:space="0" w:color="auto"/>
        <w:right w:val="none" w:sz="0" w:space="0" w:color="auto"/>
      </w:divBdr>
      <w:divsChild>
        <w:div w:id="1885214436">
          <w:marLeft w:val="0"/>
          <w:marRight w:val="0"/>
          <w:marTop w:val="0"/>
          <w:marBottom w:val="0"/>
          <w:divBdr>
            <w:top w:val="none" w:sz="0" w:space="0" w:color="auto"/>
            <w:left w:val="none" w:sz="0" w:space="0" w:color="auto"/>
            <w:bottom w:val="none" w:sz="0" w:space="0" w:color="auto"/>
            <w:right w:val="none" w:sz="0" w:space="0" w:color="auto"/>
          </w:divBdr>
          <w:divsChild>
            <w:div w:id="199251283">
              <w:marLeft w:val="0"/>
              <w:marRight w:val="0"/>
              <w:marTop w:val="0"/>
              <w:marBottom w:val="0"/>
              <w:divBdr>
                <w:top w:val="none" w:sz="0" w:space="0" w:color="auto"/>
                <w:left w:val="none" w:sz="0" w:space="0" w:color="auto"/>
                <w:bottom w:val="none" w:sz="0" w:space="0" w:color="auto"/>
                <w:right w:val="none" w:sz="0" w:space="0" w:color="auto"/>
              </w:divBdr>
              <w:divsChild>
                <w:div w:id="853573134">
                  <w:marLeft w:val="0"/>
                  <w:marRight w:val="0"/>
                  <w:marTop w:val="0"/>
                  <w:marBottom w:val="0"/>
                  <w:divBdr>
                    <w:top w:val="none" w:sz="0" w:space="0" w:color="auto"/>
                    <w:left w:val="none" w:sz="0" w:space="0" w:color="auto"/>
                    <w:bottom w:val="none" w:sz="0" w:space="0" w:color="auto"/>
                    <w:right w:val="none" w:sz="0" w:space="0" w:color="auto"/>
                  </w:divBdr>
                  <w:divsChild>
                    <w:div w:id="6357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639292">
      <w:bodyDiv w:val="1"/>
      <w:marLeft w:val="0"/>
      <w:marRight w:val="0"/>
      <w:marTop w:val="0"/>
      <w:marBottom w:val="0"/>
      <w:divBdr>
        <w:top w:val="none" w:sz="0" w:space="0" w:color="auto"/>
        <w:left w:val="none" w:sz="0" w:space="0" w:color="auto"/>
        <w:bottom w:val="none" w:sz="0" w:space="0" w:color="auto"/>
        <w:right w:val="none" w:sz="0" w:space="0" w:color="auto"/>
      </w:divBdr>
      <w:divsChild>
        <w:div w:id="809715890">
          <w:marLeft w:val="0"/>
          <w:marRight w:val="0"/>
          <w:marTop w:val="0"/>
          <w:marBottom w:val="0"/>
          <w:divBdr>
            <w:top w:val="none" w:sz="0" w:space="0" w:color="auto"/>
            <w:left w:val="none" w:sz="0" w:space="0" w:color="auto"/>
            <w:bottom w:val="none" w:sz="0" w:space="0" w:color="auto"/>
            <w:right w:val="none" w:sz="0" w:space="0" w:color="auto"/>
          </w:divBdr>
          <w:divsChild>
            <w:div w:id="955328075">
              <w:marLeft w:val="0"/>
              <w:marRight w:val="0"/>
              <w:marTop w:val="0"/>
              <w:marBottom w:val="0"/>
              <w:divBdr>
                <w:top w:val="none" w:sz="0" w:space="0" w:color="auto"/>
                <w:left w:val="none" w:sz="0" w:space="0" w:color="auto"/>
                <w:bottom w:val="none" w:sz="0" w:space="0" w:color="auto"/>
                <w:right w:val="none" w:sz="0" w:space="0" w:color="auto"/>
              </w:divBdr>
              <w:divsChild>
                <w:div w:id="14730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3360">
          <w:marLeft w:val="0"/>
          <w:marRight w:val="0"/>
          <w:marTop w:val="0"/>
          <w:marBottom w:val="0"/>
          <w:divBdr>
            <w:top w:val="none" w:sz="0" w:space="0" w:color="auto"/>
            <w:left w:val="none" w:sz="0" w:space="0" w:color="auto"/>
            <w:bottom w:val="none" w:sz="0" w:space="0" w:color="auto"/>
            <w:right w:val="none" w:sz="0" w:space="0" w:color="auto"/>
          </w:divBdr>
          <w:divsChild>
            <w:div w:id="444814339">
              <w:marLeft w:val="0"/>
              <w:marRight w:val="0"/>
              <w:marTop w:val="0"/>
              <w:marBottom w:val="0"/>
              <w:divBdr>
                <w:top w:val="none" w:sz="0" w:space="0" w:color="auto"/>
                <w:left w:val="none" w:sz="0" w:space="0" w:color="auto"/>
                <w:bottom w:val="none" w:sz="0" w:space="0" w:color="auto"/>
                <w:right w:val="none" w:sz="0" w:space="0" w:color="auto"/>
              </w:divBdr>
              <w:divsChild>
                <w:div w:id="1900288459">
                  <w:marLeft w:val="0"/>
                  <w:marRight w:val="0"/>
                  <w:marTop w:val="0"/>
                  <w:marBottom w:val="0"/>
                  <w:divBdr>
                    <w:top w:val="none" w:sz="0" w:space="0" w:color="auto"/>
                    <w:left w:val="none" w:sz="0" w:space="0" w:color="auto"/>
                    <w:bottom w:val="none" w:sz="0" w:space="0" w:color="auto"/>
                    <w:right w:val="none" w:sz="0" w:space="0" w:color="auto"/>
                  </w:divBdr>
                </w:div>
              </w:divsChild>
            </w:div>
            <w:div w:id="392853834">
              <w:marLeft w:val="0"/>
              <w:marRight w:val="0"/>
              <w:marTop w:val="0"/>
              <w:marBottom w:val="0"/>
              <w:divBdr>
                <w:top w:val="none" w:sz="0" w:space="0" w:color="auto"/>
                <w:left w:val="none" w:sz="0" w:space="0" w:color="auto"/>
                <w:bottom w:val="none" w:sz="0" w:space="0" w:color="auto"/>
                <w:right w:val="none" w:sz="0" w:space="0" w:color="auto"/>
              </w:divBdr>
              <w:divsChild>
                <w:div w:id="1652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6728">
      <w:bodyDiv w:val="1"/>
      <w:marLeft w:val="0"/>
      <w:marRight w:val="0"/>
      <w:marTop w:val="0"/>
      <w:marBottom w:val="0"/>
      <w:divBdr>
        <w:top w:val="none" w:sz="0" w:space="0" w:color="auto"/>
        <w:left w:val="none" w:sz="0" w:space="0" w:color="auto"/>
        <w:bottom w:val="none" w:sz="0" w:space="0" w:color="auto"/>
        <w:right w:val="none" w:sz="0" w:space="0" w:color="auto"/>
      </w:divBdr>
      <w:divsChild>
        <w:div w:id="930502834">
          <w:marLeft w:val="0"/>
          <w:marRight w:val="0"/>
          <w:marTop w:val="0"/>
          <w:marBottom w:val="0"/>
          <w:divBdr>
            <w:top w:val="none" w:sz="0" w:space="0" w:color="auto"/>
            <w:left w:val="none" w:sz="0" w:space="0" w:color="auto"/>
            <w:bottom w:val="none" w:sz="0" w:space="0" w:color="auto"/>
            <w:right w:val="none" w:sz="0" w:space="0" w:color="auto"/>
          </w:divBdr>
          <w:divsChild>
            <w:div w:id="634409584">
              <w:marLeft w:val="0"/>
              <w:marRight w:val="0"/>
              <w:marTop w:val="0"/>
              <w:marBottom w:val="0"/>
              <w:divBdr>
                <w:top w:val="none" w:sz="0" w:space="0" w:color="auto"/>
                <w:left w:val="none" w:sz="0" w:space="0" w:color="auto"/>
                <w:bottom w:val="none" w:sz="0" w:space="0" w:color="auto"/>
                <w:right w:val="none" w:sz="0" w:space="0" w:color="auto"/>
              </w:divBdr>
              <w:divsChild>
                <w:div w:id="13254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5459">
      <w:bodyDiv w:val="1"/>
      <w:marLeft w:val="0"/>
      <w:marRight w:val="0"/>
      <w:marTop w:val="0"/>
      <w:marBottom w:val="0"/>
      <w:divBdr>
        <w:top w:val="none" w:sz="0" w:space="0" w:color="auto"/>
        <w:left w:val="none" w:sz="0" w:space="0" w:color="auto"/>
        <w:bottom w:val="none" w:sz="0" w:space="0" w:color="auto"/>
        <w:right w:val="none" w:sz="0" w:space="0" w:color="auto"/>
      </w:divBdr>
      <w:divsChild>
        <w:div w:id="193420563">
          <w:marLeft w:val="0"/>
          <w:marRight w:val="0"/>
          <w:marTop w:val="0"/>
          <w:marBottom w:val="0"/>
          <w:divBdr>
            <w:top w:val="none" w:sz="0" w:space="0" w:color="auto"/>
            <w:left w:val="none" w:sz="0" w:space="0" w:color="auto"/>
            <w:bottom w:val="none" w:sz="0" w:space="0" w:color="auto"/>
            <w:right w:val="none" w:sz="0" w:space="0" w:color="auto"/>
          </w:divBdr>
          <w:divsChild>
            <w:div w:id="119347689">
              <w:marLeft w:val="0"/>
              <w:marRight w:val="0"/>
              <w:marTop w:val="0"/>
              <w:marBottom w:val="0"/>
              <w:divBdr>
                <w:top w:val="none" w:sz="0" w:space="0" w:color="auto"/>
                <w:left w:val="none" w:sz="0" w:space="0" w:color="auto"/>
                <w:bottom w:val="none" w:sz="0" w:space="0" w:color="auto"/>
                <w:right w:val="none" w:sz="0" w:space="0" w:color="auto"/>
              </w:divBdr>
              <w:divsChild>
                <w:div w:id="20275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3078">
      <w:bodyDiv w:val="1"/>
      <w:marLeft w:val="0"/>
      <w:marRight w:val="0"/>
      <w:marTop w:val="0"/>
      <w:marBottom w:val="0"/>
      <w:divBdr>
        <w:top w:val="none" w:sz="0" w:space="0" w:color="auto"/>
        <w:left w:val="none" w:sz="0" w:space="0" w:color="auto"/>
        <w:bottom w:val="none" w:sz="0" w:space="0" w:color="auto"/>
        <w:right w:val="none" w:sz="0" w:space="0" w:color="auto"/>
      </w:divBdr>
      <w:divsChild>
        <w:div w:id="775752133">
          <w:marLeft w:val="0"/>
          <w:marRight w:val="0"/>
          <w:marTop w:val="0"/>
          <w:marBottom w:val="0"/>
          <w:divBdr>
            <w:top w:val="none" w:sz="0" w:space="0" w:color="auto"/>
            <w:left w:val="none" w:sz="0" w:space="0" w:color="auto"/>
            <w:bottom w:val="none" w:sz="0" w:space="0" w:color="auto"/>
            <w:right w:val="none" w:sz="0" w:space="0" w:color="auto"/>
          </w:divBdr>
          <w:divsChild>
            <w:div w:id="434057844">
              <w:marLeft w:val="0"/>
              <w:marRight w:val="0"/>
              <w:marTop w:val="0"/>
              <w:marBottom w:val="0"/>
              <w:divBdr>
                <w:top w:val="none" w:sz="0" w:space="0" w:color="auto"/>
                <w:left w:val="none" w:sz="0" w:space="0" w:color="auto"/>
                <w:bottom w:val="none" w:sz="0" w:space="0" w:color="auto"/>
                <w:right w:val="none" w:sz="0" w:space="0" w:color="auto"/>
              </w:divBdr>
              <w:divsChild>
                <w:div w:id="6840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9781">
      <w:bodyDiv w:val="1"/>
      <w:marLeft w:val="0"/>
      <w:marRight w:val="0"/>
      <w:marTop w:val="0"/>
      <w:marBottom w:val="0"/>
      <w:divBdr>
        <w:top w:val="none" w:sz="0" w:space="0" w:color="auto"/>
        <w:left w:val="none" w:sz="0" w:space="0" w:color="auto"/>
        <w:bottom w:val="none" w:sz="0" w:space="0" w:color="auto"/>
        <w:right w:val="none" w:sz="0" w:space="0" w:color="auto"/>
      </w:divBdr>
      <w:divsChild>
        <w:div w:id="896891214">
          <w:marLeft w:val="0"/>
          <w:marRight w:val="0"/>
          <w:marTop w:val="0"/>
          <w:marBottom w:val="0"/>
          <w:divBdr>
            <w:top w:val="none" w:sz="0" w:space="0" w:color="auto"/>
            <w:left w:val="none" w:sz="0" w:space="0" w:color="auto"/>
            <w:bottom w:val="none" w:sz="0" w:space="0" w:color="auto"/>
            <w:right w:val="none" w:sz="0" w:space="0" w:color="auto"/>
          </w:divBdr>
          <w:divsChild>
            <w:div w:id="103620535">
              <w:marLeft w:val="0"/>
              <w:marRight w:val="0"/>
              <w:marTop w:val="0"/>
              <w:marBottom w:val="0"/>
              <w:divBdr>
                <w:top w:val="none" w:sz="0" w:space="0" w:color="auto"/>
                <w:left w:val="none" w:sz="0" w:space="0" w:color="auto"/>
                <w:bottom w:val="none" w:sz="0" w:space="0" w:color="auto"/>
                <w:right w:val="none" w:sz="0" w:space="0" w:color="auto"/>
              </w:divBdr>
              <w:divsChild>
                <w:div w:id="64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7477">
      <w:bodyDiv w:val="1"/>
      <w:marLeft w:val="0"/>
      <w:marRight w:val="0"/>
      <w:marTop w:val="0"/>
      <w:marBottom w:val="0"/>
      <w:divBdr>
        <w:top w:val="none" w:sz="0" w:space="0" w:color="auto"/>
        <w:left w:val="none" w:sz="0" w:space="0" w:color="auto"/>
        <w:bottom w:val="none" w:sz="0" w:space="0" w:color="auto"/>
        <w:right w:val="none" w:sz="0" w:space="0" w:color="auto"/>
      </w:divBdr>
      <w:divsChild>
        <w:div w:id="399908484">
          <w:marLeft w:val="0"/>
          <w:marRight w:val="0"/>
          <w:marTop w:val="0"/>
          <w:marBottom w:val="0"/>
          <w:divBdr>
            <w:top w:val="none" w:sz="0" w:space="0" w:color="auto"/>
            <w:left w:val="none" w:sz="0" w:space="0" w:color="auto"/>
            <w:bottom w:val="none" w:sz="0" w:space="0" w:color="auto"/>
            <w:right w:val="none" w:sz="0" w:space="0" w:color="auto"/>
          </w:divBdr>
          <w:divsChild>
            <w:div w:id="1494486324">
              <w:marLeft w:val="0"/>
              <w:marRight w:val="0"/>
              <w:marTop w:val="0"/>
              <w:marBottom w:val="0"/>
              <w:divBdr>
                <w:top w:val="none" w:sz="0" w:space="0" w:color="auto"/>
                <w:left w:val="none" w:sz="0" w:space="0" w:color="auto"/>
                <w:bottom w:val="none" w:sz="0" w:space="0" w:color="auto"/>
                <w:right w:val="none" w:sz="0" w:space="0" w:color="auto"/>
              </w:divBdr>
              <w:divsChild>
                <w:div w:id="5391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8870">
      <w:bodyDiv w:val="1"/>
      <w:marLeft w:val="0"/>
      <w:marRight w:val="0"/>
      <w:marTop w:val="0"/>
      <w:marBottom w:val="0"/>
      <w:divBdr>
        <w:top w:val="none" w:sz="0" w:space="0" w:color="auto"/>
        <w:left w:val="none" w:sz="0" w:space="0" w:color="auto"/>
        <w:bottom w:val="none" w:sz="0" w:space="0" w:color="auto"/>
        <w:right w:val="none" w:sz="0" w:space="0" w:color="auto"/>
      </w:divBdr>
      <w:divsChild>
        <w:div w:id="456221118">
          <w:marLeft w:val="0"/>
          <w:marRight w:val="0"/>
          <w:marTop w:val="0"/>
          <w:marBottom w:val="0"/>
          <w:divBdr>
            <w:top w:val="none" w:sz="0" w:space="0" w:color="auto"/>
            <w:left w:val="none" w:sz="0" w:space="0" w:color="auto"/>
            <w:bottom w:val="none" w:sz="0" w:space="0" w:color="auto"/>
            <w:right w:val="none" w:sz="0" w:space="0" w:color="auto"/>
          </w:divBdr>
          <w:divsChild>
            <w:div w:id="1404257452">
              <w:marLeft w:val="0"/>
              <w:marRight w:val="0"/>
              <w:marTop w:val="0"/>
              <w:marBottom w:val="0"/>
              <w:divBdr>
                <w:top w:val="none" w:sz="0" w:space="0" w:color="auto"/>
                <w:left w:val="none" w:sz="0" w:space="0" w:color="auto"/>
                <w:bottom w:val="none" w:sz="0" w:space="0" w:color="auto"/>
                <w:right w:val="none" w:sz="0" w:space="0" w:color="auto"/>
              </w:divBdr>
              <w:divsChild>
                <w:div w:id="2783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6419">
      <w:bodyDiv w:val="1"/>
      <w:marLeft w:val="0"/>
      <w:marRight w:val="0"/>
      <w:marTop w:val="0"/>
      <w:marBottom w:val="0"/>
      <w:divBdr>
        <w:top w:val="none" w:sz="0" w:space="0" w:color="auto"/>
        <w:left w:val="none" w:sz="0" w:space="0" w:color="auto"/>
        <w:bottom w:val="none" w:sz="0" w:space="0" w:color="auto"/>
        <w:right w:val="none" w:sz="0" w:space="0" w:color="auto"/>
      </w:divBdr>
      <w:divsChild>
        <w:div w:id="1114404635">
          <w:marLeft w:val="0"/>
          <w:marRight w:val="0"/>
          <w:marTop w:val="0"/>
          <w:marBottom w:val="0"/>
          <w:divBdr>
            <w:top w:val="none" w:sz="0" w:space="0" w:color="auto"/>
            <w:left w:val="none" w:sz="0" w:space="0" w:color="auto"/>
            <w:bottom w:val="none" w:sz="0" w:space="0" w:color="auto"/>
            <w:right w:val="none" w:sz="0" w:space="0" w:color="auto"/>
          </w:divBdr>
          <w:divsChild>
            <w:div w:id="1437366092">
              <w:marLeft w:val="0"/>
              <w:marRight w:val="0"/>
              <w:marTop w:val="0"/>
              <w:marBottom w:val="0"/>
              <w:divBdr>
                <w:top w:val="none" w:sz="0" w:space="0" w:color="auto"/>
                <w:left w:val="none" w:sz="0" w:space="0" w:color="auto"/>
                <w:bottom w:val="none" w:sz="0" w:space="0" w:color="auto"/>
                <w:right w:val="none" w:sz="0" w:space="0" w:color="auto"/>
              </w:divBdr>
              <w:divsChild>
                <w:div w:id="2069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5825">
      <w:bodyDiv w:val="1"/>
      <w:marLeft w:val="0"/>
      <w:marRight w:val="0"/>
      <w:marTop w:val="0"/>
      <w:marBottom w:val="0"/>
      <w:divBdr>
        <w:top w:val="none" w:sz="0" w:space="0" w:color="auto"/>
        <w:left w:val="none" w:sz="0" w:space="0" w:color="auto"/>
        <w:bottom w:val="none" w:sz="0" w:space="0" w:color="auto"/>
        <w:right w:val="none" w:sz="0" w:space="0" w:color="auto"/>
      </w:divBdr>
      <w:divsChild>
        <w:div w:id="1185024854">
          <w:marLeft w:val="0"/>
          <w:marRight w:val="0"/>
          <w:marTop w:val="0"/>
          <w:marBottom w:val="0"/>
          <w:divBdr>
            <w:top w:val="none" w:sz="0" w:space="0" w:color="auto"/>
            <w:left w:val="none" w:sz="0" w:space="0" w:color="auto"/>
            <w:bottom w:val="none" w:sz="0" w:space="0" w:color="auto"/>
            <w:right w:val="none" w:sz="0" w:space="0" w:color="auto"/>
          </w:divBdr>
          <w:divsChild>
            <w:div w:id="96609197">
              <w:marLeft w:val="0"/>
              <w:marRight w:val="0"/>
              <w:marTop w:val="0"/>
              <w:marBottom w:val="0"/>
              <w:divBdr>
                <w:top w:val="none" w:sz="0" w:space="0" w:color="auto"/>
                <w:left w:val="none" w:sz="0" w:space="0" w:color="auto"/>
                <w:bottom w:val="none" w:sz="0" w:space="0" w:color="auto"/>
                <w:right w:val="none" w:sz="0" w:space="0" w:color="auto"/>
              </w:divBdr>
              <w:divsChild>
                <w:div w:id="721490722">
                  <w:marLeft w:val="0"/>
                  <w:marRight w:val="0"/>
                  <w:marTop w:val="0"/>
                  <w:marBottom w:val="0"/>
                  <w:divBdr>
                    <w:top w:val="none" w:sz="0" w:space="0" w:color="auto"/>
                    <w:left w:val="none" w:sz="0" w:space="0" w:color="auto"/>
                    <w:bottom w:val="none" w:sz="0" w:space="0" w:color="auto"/>
                    <w:right w:val="none" w:sz="0" w:space="0" w:color="auto"/>
                  </w:divBdr>
                  <w:divsChild>
                    <w:div w:id="4733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928">
      <w:bodyDiv w:val="1"/>
      <w:marLeft w:val="0"/>
      <w:marRight w:val="0"/>
      <w:marTop w:val="0"/>
      <w:marBottom w:val="0"/>
      <w:divBdr>
        <w:top w:val="none" w:sz="0" w:space="0" w:color="auto"/>
        <w:left w:val="none" w:sz="0" w:space="0" w:color="auto"/>
        <w:bottom w:val="none" w:sz="0" w:space="0" w:color="auto"/>
        <w:right w:val="none" w:sz="0" w:space="0" w:color="auto"/>
      </w:divBdr>
      <w:divsChild>
        <w:div w:id="1073549456">
          <w:marLeft w:val="0"/>
          <w:marRight w:val="0"/>
          <w:marTop w:val="0"/>
          <w:marBottom w:val="0"/>
          <w:divBdr>
            <w:top w:val="none" w:sz="0" w:space="0" w:color="auto"/>
            <w:left w:val="none" w:sz="0" w:space="0" w:color="auto"/>
            <w:bottom w:val="none" w:sz="0" w:space="0" w:color="auto"/>
            <w:right w:val="none" w:sz="0" w:space="0" w:color="auto"/>
          </w:divBdr>
          <w:divsChild>
            <w:div w:id="1839689057">
              <w:marLeft w:val="0"/>
              <w:marRight w:val="0"/>
              <w:marTop w:val="0"/>
              <w:marBottom w:val="0"/>
              <w:divBdr>
                <w:top w:val="none" w:sz="0" w:space="0" w:color="auto"/>
                <w:left w:val="none" w:sz="0" w:space="0" w:color="auto"/>
                <w:bottom w:val="none" w:sz="0" w:space="0" w:color="auto"/>
                <w:right w:val="none" w:sz="0" w:space="0" w:color="auto"/>
              </w:divBdr>
              <w:divsChild>
                <w:div w:id="11337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2332">
      <w:bodyDiv w:val="1"/>
      <w:marLeft w:val="0"/>
      <w:marRight w:val="0"/>
      <w:marTop w:val="0"/>
      <w:marBottom w:val="0"/>
      <w:divBdr>
        <w:top w:val="none" w:sz="0" w:space="0" w:color="auto"/>
        <w:left w:val="none" w:sz="0" w:space="0" w:color="auto"/>
        <w:bottom w:val="none" w:sz="0" w:space="0" w:color="auto"/>
        <w:right w:val="none" w:sz="0" w:space="0" w:color="auto"/>
      </w:divBdr>
      <w:divsChild>
        <w:div w:id="2130080372">
          <w:marLeft w:val="0"/>
          <w:marRight w:val="0"/>
          <w:marTop w:val="0"/>
          <w:marBottom w:val="0"/>
          <w:divBdr>
            <w:top w:val="none" w:sz="0" w:space="0" w:color="auto"/>
            <w:left w:val="none" w:sz="0" w:space="0" w:color="auto"/>
            <w:bottom w:val="none" w:sz="0" w:space="0" w:color="auto"/>
            <w:right w:val="none" w:sz="0" w:space="0" w:color="auto"/>
          </w:divBdr>
          <w:divsChild>
            <w:div w:id="1358196120">
              <w:marLeft w:val="0"/>
              <w:marRight w:val="0"/>
              <w:marTop w:val="0"/>
              <w:marBottom w:val="0"/>
              <w:divBdr>
                <w:top w:val="none" w:sz="0" w:space="0" w:color="auto"/>
                <w:left w:val="none" w:sz="0" w:space="0" w:color="auto"/>
                <w:bottom w:val="none" w:sz="0" w:space="0" w:color="auto"/>
                <w:right w:val="none" w:sz="0" w:space="0" w:color="auto"/>
              </w:divBdr>
              <w:divsChild>
                <w:div w:id="616987682">
                  <w:marLeft w:val="0"/>
                  <w:marRight w:val="0"/>
                  <w:marTop w:val="0"/>
                  <w:marBottom w:val="0"/>
                  <w:divBdr>
                    <w:top w:val="none" w:sz="0" w:space="0" w:color="auto"/>
                    <w:left w:val="none" w:sz="0" w:space="0" w:color="auto"/>
                    <w:bottom w:val="none" w:sz="0" w:space="0" w:color="auto"/>
                    <w:right w:val="none" w:sz="0" w:space="0" w:color="auto"/>
                  </w:divBdr>
                  <w:divsChild>
                    <w:div w:id="4510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24347">
      <w:bodyDiv w:val="1"/>
      <w:marLeft w:val="0"/>
      <w:marRight w:val="0"/>
      <w:marTop w:val="0"/>
      <w:marBottom w:val="0"/>
      <w:divBdr>
        <w:top w:val="none" w:sz="0" w:space="0" w:color="auto"/>
        <w:left w:val="none" w:sz="0" w:space="0" w:color="auto"/>
        <w:bottom w:val="none" w:sz="0" w:space="0" w:color="auto"/>
        <w:right w:val="none" w:sz="0" w:space="0" w:color="auto"/>
      </w:divBdr>
      <w:divsChild>
        <w:div w:id="512688745">
          <w:marLeft w:val="0"/>
          <w:marRight w:val="0"/>
          <w:marTop w:val="0"/>
          <w:marBottom w:val="0"/>
          <w:divBdr>
            <w:top w:val="none" w:sz="0" w:space="0" w:color="auto"/>
            <w:left w:val="none" w:sz="0" w:space="0" w:color="auto"/>
            <w:bottom w:val="none" w:sz="0" w:space="0" w:color="auto"/>
            <w:right w:val="none" w:sz="0" w:space="0" w:color="auto"/>
          </w:divBdr>
          <w:divsChild>
            <w:div w:id="1808160898">
              <w:marLeft w:val="0"/>
              <w:marRight w:val="0"/>
              <w:marTop w:val="0"/>
              <w:marBottom w:val="0"/>
              <w:divBdr>
                <w:top w:val="none" w:sz="0" w:space="0" w:color="auto"/>
                <w:left w:val="none" w:sz="0" w:space="0" w:color="auto"/>
                <w:bottom w:val="none" w:sz="0" w:space="0" w:color="auto"/>
                <w:right w:val="none" w:sz="0" w:space="0" w:color="auto"/>
              </w:divBdr>
              <w:divsChild>
                <w:div w:id="12891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0657">
      <w:bodyDiv w:val="1"/>
      <w:marLeft w:val="0"/>
      <w:marRight w:val="0"/>
      <w:marTop w:val="0"/>
      <w:marBottom w:val="0"/>
      <w:divBdr>
        <w:top w:val="none" w:sz="0" w:space="0" w:color="auto"/>
        <w:left w:val="none" w:sz="0" w:space="0" w:color="auto"/>
        <w:bottom w:val="none" w:sz="0" w:space="0" w:color="auto"/>
        <w:right w:val="none" w:sz="0" w:space="0" w:color="auto"/>
      </w:divBdr>
      <w:divsChild>
        <w:div w:id="1336222706">
          <w:marLeft w:val="0"/>
          <w:marRight w:val="0"/>
          <w:marTop w:val="0"/>
          <w:marBottom w:val="0"/>
          <w:divBdr>
            <w:top w:val="none" w:sz="0" w:space="0" w:color="auto"/>
            <w:left w:val="none" w:sz="0" w:space="0" w:color="auto"/>
            <w:bottom w:val="none" w:sz="0" w:space="0" w:color="auto"/>
            <w:right w:val="none" w:sz="0" w:space="0" w:color="auto"/>
          </w:divBdr>
          <w:divsChild>
            <w:div w:id="831992627">
              <w:marLeft w:val="0"/>
              <w:marRight w:val="0"/>
              <w:marTop w:val="0"/>
              <w:marBottom w:val="0"/>
              <w:divBdr>
                <w:top w:val="none" w:sz="0" w:space="0" w:color="auto"/>
                <w:left w:val="none" w:sz="0" w:space="0" w:color="auto"/>
                <w:bottom w:val="none" w:sz="0" w:space="0" w:color="auto"/>
                <w:right w:val="none" w:sz="0" w:space="0" w:color="auto"/>
              </w:divBdr>
              <w:divsChild>
                <w:div w:id="491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Props1.xml><?xml version="1.0" encoding="utf-8"?>
<ds:datastoreItem xmlns:ds="http://schemas.openxmlformats.org/officeDocument/2006/customXml" ds:itemID="{6F65D8E7-317A-4E2F-AB90-C142F4FC97EE}"/>
</file>

<file path=customXml/itemProps2.xml><?xml version="1.0" encoding="utf-8"?>
<ds:datastoreItem xmlns:ds="http://schemas.openxmlformats.org/officeDocument/2006/customXml" ds:itemID="{73260173-F2C2-43C1-B2E8-033D44635002}"/>
</file>

<file path=customXml/itemProps3.xml><?xml version="1.0" encoding="utf-8"?>
<ds:datastoreItem xmlns:ds="http://schemas.openxmlformats.org/officeDocument/2006/customXml" ds:itemID="{53ADE3CE-AD52-4FD2-8D2F-B6B54A137C23}"/>
</file>

<file path=docProps/app.xml><?xml version="1.0" encoding="utf-8"?>
<Properties xmlns="http://schemas.openxmlformats.org/officeDocument/2006/extended-properties" xmlns:vt="http://schemas.openxmlformats.org/officeDocument/2006/docPropsVTypes">
  <Template>Normal.dotm</Template>
  <TotalTime>33</TotalTime>
  <Pages>6</Pages>
  <Words>3021</Words>
  <Characters>17220</Characters>
  <Application>Microsoft Office Word</Application>
  <DocSecurity>0</DocSecurity>
  <Lines>143</Lines>
  <Paragraphs>40</Paragraphs>
  <ScaleCrop>false</ScaleCrop>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Moriarty</dc:creator>
  <cp:keywords/>
  <dc:description/>
  <cp:lastModifiedBy>Ruth Moriarty</cp:lastModifiedBy>
  <cp:revision>2</cp:revision>
  <cp:lastPrinted>2025-01-13T12:11:00Z</cp:lastPrinted>
  <dcterms:created xsi:type="dcterms:W3CDTF">2025-01-13T21:51:00Z</dcterms:created>
  <dcterms:modified xsi:type="dcterms:W3CDTF">2025-01-13T21:51:00Z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ies>
</file>