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850" w:rsidRDefault="00F809E3" w:rsidP="00D77913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-163195</wp:posOffset>
                </wp:positionV>
                <wp:extent cx="9695180" cy="1812925"/>
                <wp:effectExtent l="381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5180" cy="181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11E" w:rsidRDefault="00F809E3" w:rsidP="006C31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39300" cy="1628775"/>
                                  <wp:effectExtent l="0" t="0" r="0" b="0"/>
                                  <wp:docPr id="1" name="Picture 1" descr="DownloadBan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wnloadBan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93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65pt;margin-top:-12.85pt;width:763.4pt;height:142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" filled="f" stroked="f">
                <v:textbox style="mso-fit-shape-to-text:t" inset=",7.2pt,,7.2pt">
                  <w:txbxContent>
                    <w:p w:rsidR="006C311E" w:rsidRDefault="00F809E3" w:rsidP="006C311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39300" cy="1628775"/>
                            <wp:effectExtent l="0" t="0" r="0" b="0"/>
                            <wp:docPr id="1" name="Picture 1" descr="DownloadBan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wnloadBan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93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22850" w:rsidRDefault="00222850" w:rsidP="00D77913">
      <w:pPr>
        <w:jc w:val="center"/>
        <w:rPr>
          <w:rFonts w:ascii="Franklin Gothic Book" w:hAnsi="Franklin Gothic Book"/>
          <w:sz w:val="22"/>
          <w:szCs w:val="22"/>
        </w:rPr>
      </w:pPr>
    </w:p>
    <w:p w:rsidR="00222850" w:rsidRDefault="004D24C5" w:rsidP="00222850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Risk Assessment form for Expectant and Nursing Mothers </w:t>
      </w:r>
    </w:p>
    <w:p w:rsidR="004D24C5" w:rsidRPr="00A21483" w:rsidRDefault="004D24C5" w:rsidP="004D24C5">
      <w:pPr>
        <w:shd w:val="clear" w:color="auto" w:fill="FFFFFF"/>
        <w:spacing w:before="100" w:beforeAutospacing="1"/>
        <w:outlineLvl w:val="2"/>
        <w:rPr>
          <w:rFonts w:ascii="Calibri" w:hAnsi="Calibri" w:cs="Arial"/>
          <w:color w:val="747474"/>
        </w:rPr>
      </w:pP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3"/>
        <w:gridCol w:w="11439"/>
      </w:tblGrid>
      <w:tr w:rsidR="004D24C5" w:rsidRPr="00A21483" w:rsidTr="00A21483">
        <w:trPr>
          <w:trHeight w:val="227"/>
        </w:trPr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Organisation name: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rPr>
          <w:trHeight w:val="53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Name and role title of individual: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rPr>
          <w:trHeight w:val="227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Date of childbirth/expected date of childbirth: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rPr>
          <w:trHeight w:val="227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Date of risk assessment: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rPr>
          <w:trHeight w:val="227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b/>
                <w:bCs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Name and role title of person carrying out risk assessment: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Review date: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</w:tbl>
    <w:p w:rsidR="004D24C5" w:rsidRPr="00A21483" w:rsidRDefault="004D24C5" w:rsidP="004D24C5">
      <w:pPr>
        <w:rPr>
          <w:rFonts w:ascii="Calibri" w:hAnsi="Calibri"/>
        </w:rPr>
      </w:pPr>
    </w:p>
    <w:p w:rsidR="004D24C5" w:rsidRPr="00A21483" w:rsidRDefault="004D24C5" w:rsidP="004D24C5">
      <w:pPr>
        <w:rPr>
          <w:rFonts w:ascii="Calibri" w:hAnsi="Calibri"/>
        </w:rPr>
      </w:pPr>
      <w:r w:rsidRPr="00A21483">
        <w:rPr>
          <w:rFonts w:ascii="Calibri" w:hAnsi="Calibri"/>
        </w:rPr>
        <w:t>Details of any specific concerns raised by the expectant mother at the beginning of the meeting:</w:t>
      </w:r>
    </w:p>
    <w:p w:rsidR="004D24C5" w:rsidRPr="00A21483" w:rsidRDefault="004D24C5" w:rsidP="004D24C5">
      <w:pPr>
        <w:rPr>
          <w:rFonts w:ascii="Calibri" w:hAnsi="Calibri"/>
        </w:rPr>
      </w:pPr>
    </w:p>
    <w:p w:rsidR="004D24C5" w:rsidRPr="00A21483" w:rsidRDefault="004D24C5" w:rsidP="004D24C5">
      <w:pPr>
        <w:rPr>
          <w:rFonts w:ascii="Calibri" w:hAnsi="Calibri"/>
        </w:rPr>
      </w:pPr>
    </w:p>
    <w:p w:rsidR="004D24C5" w:rsidRPr="00A21483" w:rsidRDefault="004D24C5" w:rsidP="004D24C5">
      <w:pPr>
        <w:rPr>
          <w:rFonts w:ascii="Calibri" w:hAnsi="Calibri"/>
        </w:rPr>
      </w:pPr>
    </w:p>
    <w:p w:rsidR="004D24C5" w:rsidRPr="00A21483" w:rsidRDefault="004D24C5" w:rsidP="004D24C5">
      <w:pPr>
        <w:rPr>
          <w:rFonts w:ascii="Calibri" w:hAnsi="Calibri"/>
        </w:rPr>
      </w:pPr>
    </w:p>
    <w:p w:rsidR="004D24C5" w:rsidRPr="00A21483" w:rsidRDefault="004D24C5" w:rsidP="004D24C5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3"/>
        <w:gridCol w:w="3813"/>
        <w:gridCol w:w="3813"/>
        <w:gridCol w:w="3813"/>
      </w:tblGrid>
      <w:tr w:rsidR="004D24C5" w:rsidRPr="00A21483" w:rsidTr="00A21483"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b/>
                <w:bCs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Risks to new and expectant mothers</w:t>
            </w:r>
          </w:p>
        </w:tc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b/>
                <w:bCs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Risks identified - who could be at risk and how</w:t>
            </w:r>
          </w:p>
        </w:tc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b/>
                <w:bCs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Precautions already taken to reduce those risks</w:t>
            </w:r>
          </w:p>
        </w:tc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b/>
                <w:bCs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 xml:space="preserve">Further action necessary (including dates when action will be taken and name of person/people responsible for </w:t>
            </w:r>
            <w:proofErr w:type="gramStart"/>
            <w:r w:rsidRPr="00A21483">
              <w:rPr>
                <w:rFonts w:ascii="Calibri" w:hAnsi="Calibri" w:cs="Arial"/>
                <w:b/>
                <w:bCs/>
                <w:color w:val="4D4D4D"/>
              </w:rPr>
              <w:t>taking action</w:t>
            </w:r>
            <w:proofErr w:type="gramEnd"/>
            <w:r w:rsidRPr="00A21483">
              <w:rPr>
                <w:rFonts w:ascii="Calibri" w:hAnsi="Calibri" w:cs="Arial"/>
                <w:b/>
                <w:bCs/>
                <w:color w:val="4D4D4D"/>
              </w:rPr>
              <w:t>)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spacing w:before="210" w:after="21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 xml:space="preserve">Physical hazards: </w:t>
            </w:r>
          </w:p>
          <w:p w:rsidR="004D24C5" w:rsidRPr="00A21483" w:rsidRDefault="004D24C5" w:rsidP="004D24C5">
            <w:pPr>
              <w:numPr>
                <w:ilvl w:val="0"/>
                <w:numId w:val="21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awkward spaces and work areas</w:t>
            </w:r>
          </w:p>
          <w:p w:rsidR="004D24C5" w:rsidRPr="00A21483" w:rsidRDefault="004D24C5" w:rsidP="004D24C5">
            <w:pPr>
              <w:numPr>
                <w:ilvl w:val="0"/>
                <w:numId w:val="21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vibration/noise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 xml:space="preserve">Exposure to chemical hazards: </w:t>
            </w:r>
          </w:p>
          <w:p w:rsidR="004D24C5" w:rsidRPr="00A21483" w:rsidRDefault="004D24C5" w:rsidP="004D24C5">
            <w:pPr>
              <w:numPr>
                <w:ilvl w:val="0"/>
                <w:numId w:val="22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handling chemicals or exposure to chemical fumes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 xml:space="preserve">Exposure to biological hazards: </w:t>
            </w:r>
          </w:p>
          <w:p w:rsidR="004D24C5" w:rsidRPr="00A21483" w:rsidRDefault="004D24C5" w:rsidP="004D24C5">
            <w:pPr>
              <w:numPr>
                <w:ilvl w:val="0"/>
                <w:numId w:val="23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infectious diseases</w:t>
            </w:r>
          </w:p>
          <w:p w:rsidR="004D24C5" w:rsidRPr="00A21483" w:rsidRDefault="004D24C5" w:rsidP="004D24C5">
            <w:pPr>
              <w:numPr>
                <w:ilvl w:val="0"/>
                <w:numId w:val="23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animal contact</w:t>
            </w:r>
          </w:p>
          <w:p w:rsidR="004D24C5" w:rsidRPr="00A21483" w:rsidRDefault="004D24C5" w:rsidP="004D24C5">
            <w:pPr>
              <w:numPr>
                <w:ilvl w:val="0"/>
                <w:numId w:val="23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allergies</w:t>
            </w:r>
          </w:p>
          <w:p w:rsidR="004D24C5" w:rsidRPr="00A21483" w:rsidRDefault="004D24C5" w:rsidP="004D24C5">
            <w:pPr>
              <w:numPr>
                <w:ilvl w:val="0"/>
                <w:numId w:val="23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dirty or unsanitary environments when visiting others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</w:p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</w:p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 xml:space="preserve">Working conditions: 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inadequate facilities (including inadequate space for rest or lack of private space for breast feeding)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excessive working hours (including night work)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unusually stressful work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exposure to cigarette smoke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high or low temperatures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lone working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working at heights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travelling</w:t>
            </w:r>
          </w:p>
          <w:p w:rsidR="004D24C5" w:rsidRPr="00A21483" w:rsidRDefault="004D24C5" w:rsidP="004D24C5">
            <w:pPr>
              <w:numPr>
                <w:ilvl w:val="0"/>
                <w:numId w:val="24"/>
              </w:num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exposure to violence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Any other hazard:</w:t>
            </w:r>
          </w:p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</w:p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lastRenderedPageBreak/>
              <w:t>Details of any advice provided by the individual's GP or midwife:</w:t>
            </w:r>
          </w:p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  <w:p w:rsidR="004D24C5" w:rsidRPr="00A21483" w:rsidRDefault="004D24C5" w:rsidP="00A21483">
            <w:pPr>
              <w:spacing w:before="100" w:beforeAutospacing="1" w:after="180"/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Individual's signature: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Signature of person carrying out risk assessment: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  <w:tr w:rsidR="004D24C5" w:rsidRPr="00A21483" w:rsidTr="00A21483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b/>
                <w:bCs/>
                <w:color w:val="4D4D4D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D24C5" w:rsidRPr="00A21483" w:rsidRDefault="004D24C5" w:rsidP="00A21483">
            <w:pPr>
              <w:rPr>
                <w:rFonts w:ascii="Calibri" w:hAnsi="Calibri" w:cs="Arial"/>
                <w:color w:val="4D4D4D"/>
              </w:rPr>
            </w:pPr>
            <w:r w:rsidRPr="00A21483">
              <w:rPr>
                <w:rFonts w:ascii="Calibri" w:hAnsi="Calibri" w:cs="Arial"/>
                <w:color w:val="4D4D4D"/>
              </w:rPr>
              <w:t> </w:t>
            </w:r>
          </w:p>
        </w:tc>
      </w:tr>
    </w:tbl>
    <w:p w:rsidR="00741149" w:rsidRPr="004D24C5" w:rsidRDefault="00741149" w:rsidP="004D24C5">
      <w:pPr>
        <w:outlineLvl w:val="0"/>
        <w:rPr>
          <w:rFonts w:ascii="Calibri" w:hAnsi="Calibri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:rsidR="0006789E" w:rsidRDefault="0006789E" w:rsidP="0006789E">
      <w:pPr>
        <w:rPr>
          <w:rFonts w:ascii="Franklin Gothic Book" w:hAnsi="Franklin Gothic Book" w:cs="GillSans Light"/>
          <w:color w:val="000000"/>
          <w:sz w:val="22"/>
          <w:szCs w:val="22"/>
        </w:rPr>
      </w:pPr>
    </w:p>
    <w:p w:rsidR="0006789E" w:rsidRDefault="0006789E" w:rsidP="0006789E">
      <w:pPr>
        <w:ind w:left="-709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Ministries Team, Baptist Union of Great Britain, Baptist House, PO Box 44, 129 Broadway, Didcot OX11 8RT</w:t>
      </w:r>
    </w:p>
    <w:p w:rsidR="0006789E" w:rsidRDefault="0006789E" w:rsidP="0006789E">
      <w:pPr>
        <w:ind w:left="-709"/>
        <w:jc w:val="center"/>
        <w:rPr>
          <w:rFonts w:ascii="Calibri Light" w:hAnsi="Calibri Light"/>
          <w:sz w:val="22"/>
          <w:szCs w:val="22"/>
        </w:rPr>
      </w:pPr>
      <w:bookmarkStart w:id="0" w:name="_Hlk27574578"/>
      <w:r>
        <w:rPr>
          <w:rFonts w:ascii="Calibri Light" w:hAnsi="Calibri Light"/>
          <w:sz w:val="16"/>
          <w:szCs w:val="16"/>
        </w:rPr>
        <w:t>Tel:</w:t>
      </w:r>
      <w:r>
        <w:rPr>
          <w:rFonts w:ascii="Calibri Light" w:hAnsi="Calibri Light"/>
          <w:sz w:val="22"/>
          <w:szCs w:val="22"/>
        </w:rPr>
        <w:t xml:space="preserve"> 01235 517700   </w:t>
      </w:r>
      <w:r>
        <w:rPr>
          <w:rFonts w:ascii="Calibri Light" w:hAnsi="Calibri Light"/>
          <w:sz w:val="16"/>
          <w:szCs w:val="16"/>
        </w:rPr>
        <w:t>Email:</w:t>
      </w:r>
      <w:r>
        <w:rPr>
          <w:rFonts w:ascii="Calibri Light" w:hAnsi="Calibri Light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Calibri Light" w:hAnsi="Calibri Light"/>
            <w:sz w:val="22"/>
            <w:szCs w:val="22"/>
          </w:rPr>
          <w:t>ministries@baptist.org.uk</w:t>
        </w:r>
      </w:hyperlink>
      <w:r>
        <w:rPr>
          <w:rFonts w:ascii="Calibri Light" w:hAnsi="Calibri Light"/>
          <w:sz w:val="22"/>
          <w:szCs w:val="22"/>
        </w:rPr>
        <w:t xml:space="preserve">   </w:t>
      </w:r>
      <w:r>
        <w:rPr>
          <w:rFonts w:ascii="Calibri Light" w:hAnsi="Calibri Light"/>
          <w:sz w:val="16"/>
          <w:szCs w:val="16"/>
        </w:rPr>
        <w:t>Website:</w:t>
      </w:r>
      <w:r>
        <w:rPr>
          <w:rFonts w:ascii="Calibri Light" w:hAnsi="Calibri Light"/>
          <w:sz w:val="22"/>
          <w:szCs w:val="22"/>
        </w:rPr>
        <w:t xml:space="preserve"> www.baptist.org.uk</w:t>
      </w:r>
    </w:p>
    <w:p w:rsidR="0006789E" w:rsidRPr="00BC5107" w:rsidRDefault="0006789E" w:rsidP="0006789E">
      <w:pPr>
        <w:ind w:left="-709"/>
        <w:jc w:val="center"/>
        <w:rPr>
          <w:rFonts w:ascii="Calibri Light" w:hAnsi="Calibri Light"/>
          <w:b/>
          <w:sz w:val="20"/>
          <w:szCs w:val="20"/>
        </w:rPr>
      </w:pPr>
      <w:r w:rsidRPr="00BC5107">
        <w:rPr>
          <w:rFonts w:ascii="Calibri Light" w:hAnsi="Calibri Light"/>
          <w:sz w:val="20"/>
          <w:szCs w:val="20"/>
        </w:rPr>
        <w:t>Registered a CIO with charity number 1181392</w:t>
      </w:r>
      <w:bookmarkEnd w:id="0"/>
    </w:p>
    <w:p w:rsidR="0006789E" w:rsidRDefault="0006789E" w:rsidP="0006789E">
      <w:pPr>
        <w:tabs>
          <w:tab w:val="left" w:pos="360"/>
        </w:tabs>
        <w:autoSpaceDE w:val="0"/>
        <w:autoSpaceDN w:val="0"/>
        <w:adjustRightInd w:val="0"/>
        <w:ind w:left="360"/>
        <w:jc w:val="center"/>
        <w:rPr>
          <w:rFonts w:ascii="Calibri" w:hAnsi="Calibri" w:cs="GillSans"/>
          <w:sz w:val="22"/>
          <w:szCs w:val="22"/>
        </w:rPr>
      </w:pPr>
    </w:p>
    <w:p w:rsidR="0006789E" w:rsidRDefault="00BC5107" w:rsidP="0006789E">
      <w:pPr>
        <w:tabs>
          <w:tab w:val="left" w:pos="360"/>
        </w:tabs>
        <w:autoSpaceDE w:val="0"/>
        <w:autoSpaceDN w:val="0"/>
        <w:adjustRightInd w:val="0"/>
        <w:ind w:left="360" w:right="566"/>
        <w:jc w:val="right"/>
        <w:rPr>
          <w:rFonts w:ascii="Calibri" w:hAnsi="Calibri" w:cs="GillSans"/>
          <w:color w:val="000000"/>
          <w:sz w:val="22"/>
          <w:szCs w:val="22"/>
        </w:rPr>
      </w:pPr>
      <w:r>
        <w:rPr>
          <w:rFonts w:ascii="Calibri" w:hAnsi="Calibri" w:cs="GillSans"/>
          <w:sz w:val="22"/>
          <w:szCs w:val="22"/>
        </w:rPr>
        <w:t>Jan 2020</w:t>
      </w:r>
      <w:bookmarkStart w:id="1" w:name="_GoBack"/>
      <w:bookmarkEnd w:id="1"/>
    </w:p>
    <w:p w:rsidR="00DC2E69" w:rsidRPr="006350E3" w:rsidRDefault="00DC2E69" w:rsidP="00DC2E69">
      <w:pPr>
        <w:tabs>
          <w:tab w:val="left" w:pos="360"/>
        </w:tabs>
        <w:autoSpaceDE w:val="0"/>
        <w:autoSpaceDN w:val="0"/>
        <w:adjustRightInd w:val="0"/>
        <w:ind w:left="360"/>
        <w:jc w:val="center"/>
        <w:rPr>
          <w:rFonts w:ascii="Calibri" w:hAnsi="Calibri" w:cs="GillSans"/>
          <w:sz w:val="22"/>
          <w:szCs w:val="22"/>
        </w:rPr>
      </w:pPr>
    </w:p>
    <w:sectPr w:rsidR="00DC2E69" w:rsidRPr="006350E3" w:rsidSect="004D24C5">
      <w:pgSz w:w="16838" w:h="11906" w:orient="landscape"/>
      <w:pgMar w:top="567" w:right="851" w:bottom="567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CE1" w:rsidRDefault="00010CE1">
      <w:r>
        <w:separator/>
      </w:r>
    </w:p>
  </w:endnote>
  <w:endnote w:type="continuationSeparator" w:id="0">
    <w:p w:rsidR="00010CE1" w:rsidRDefault="0001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Sans Light"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">
    <w:charset w:val="00"/>
    <w:family w:val="auto"/>
    <w:pitch w:val="variable"/>
    <w:sig w:usb0="800002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CE1" w:rsidRDefault="00010CE1">
      <w:r>
        <w:separator/>
      </w:r>
    </w:p>
  </w:footnote>
  <w:footnote w:type="continuationSeparator" w:id="0">
    <w:p w:rsidR="00010CE1" w:rsidRDefault="0001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449"/>
    <w:multiLevelType w:val="hybridMultilevel"/>
    <w:tmpl w:val="0A8E66AE"/>
    <w:lvl w:ilvl="0" w:tplc="2BF25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928"/>
    <w:multiLevelType w:val="multilevel"/>
    <w:tmpl w:val="518A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05124"/>
    <w:multiLevelType w:val="hybridMultilevel"/>
    <w:tmpl w:val="4552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B7D"/>
    <w:multiLevelType w:val="multilevel"/>
    <w:tmpl w:val="143A7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74D48"/>
    <w:multiLevelType w:val="multilevel"/>
    <w:tmpl w:val="F888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94142"/>
    <w:multiLevelType w:val="hybridMultilevel"/>
    <w:tmpl w:val="9F96D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E3EE3"/>
    <w:multiLevelType w:val="hybridMultilevel"/>
    <w:tmpl w:val="143A73E2"/>
    <w:lvl w:ilvl="0" w:tplc="ACFCDE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E29BF"/>
    <w:multiLevelType w:val="hybridMultilevel"/>
    <w:tmpl w:val="50D46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91198"/>
    <w:multiLevelType w:val="multilevel"/>
    <w:tmpl w:val="3754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C1944"/>
    <w:multiLevelType w:val="hybridMultilevel"/>
    <w:tmpl w:val="22C07864"/>
    <w:lvl w:ilvl="0" w:tplc="BBB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4F8EBFA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A62BDE"/>
    <w:multiLevelType w:val="hybridMultilevel"/>
    <w:tmpl w:val="3B2EC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044C3"/>
    <w:multiLevelType w:val="multilevel"/>
    <w:tmpl w:val="AA92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4459DB"/>
    <w:multiLevelType w:val="hybridMultilevel"/>
    <w:tmpl w:val="5A12CE44"/>
    <w:lvl w:ilvl="0" w:tplc="7D661A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E644D"/>
    <w:multiLevelType w:val="multilevel"/>
    <w:tmpl w:val="F3BC2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C4484"/>
    <w:multiLevelType w:val="hybridMultilevel"/>
    <w:tmpl w:val="9A625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B3EDA"/>
    <w:multiLevelType w:val="hybridMultilevel"/>
    <w:tmpl w:val="D0FAB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321B1"/>
    <w:multiLevelType w:val="hybridMultilevel"/>
    <w:tmpl w:val="4E0802B8"/>
    <w:lvl w:ilvl="0" w:tplc="B8F89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F258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1218"/>
    <w:multiLevelType w:val="hybridMultilevel"/>
    <w:tmpl w:val="8A44E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208ED"/>
    <w:multiLevelType w:val="hybridMultilevel"/>
    <w:tmpl w:val="D24400F2"/>
    <w:lvl w:ilvl="0" w:tplc="6E4E1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84394"/>
    <w:multiLevelType w:val="hybridMultilevel"/>
    <w:tmpl w:val="E650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9CE"/>
    <w:multiLevelType w:val="hybridMultilevel"/>
    <w:tmpl w:val="AA9211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A52D4D"/>
    <w:multiLevelType w:val="multilevel"/>
    <w:tmpl w:val="2376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63196"/>
    <w:multiLevelType w:val="multilevel"/>
    <w:tmpl w:val="EE4E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C538A"/>
    <w:multiLevelType w:val="hybridMultilevel"/>
    <w:tmpl w:val="3C1A1380"/>
    <w:lvl w:ilvl="0" w:tplc="D2966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16"/>
  </w:num>
  <w:num w:numId="8">
    <w:abstractNumId w:val="23"/>
  </w:num>
  <w:num w:numId="9">
    <w:abstractNumId w:val="9"/>
  </w:num>
  <w:num w:numId="10">
    <w:abstractNumId w:val="13"/>
  </w:num>
  <w:num w:numId="11">
    <w:abstractNumId w:val="7"/>
  </w:num>
  <w:num w:numId="12">
    <w:abstractNumId w:val="17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15"/>
  </w:num>
  <w:num w:numId="18">
    <w:abstractNumId w:val="18"/>
  </w:num>
  <w:num w:numId="19">
    <w:abstractNumId w:val="2"/>
  </w:num>
  <w:num w:numId="20">
    <w:abstractNumId w:val="19"/>
  </w:num>
  <w:num w:numId="21">
    <w:abstractNumId w:val="21"/>
  </w:num>
  <w:num w:numId="22">
    <w:abstractNumId w:val="4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E1"/>
    <w:rsid w:val="00010CE1"/>
    <w:rsid w:val="0002277C"/>
    <w:rsid w:val="00024087"/>
    <w:rsid w:val="00034A85"/>
    <w:rsid w:val="000501E5"/>
    <w:rsid w:val="0006789E"/>
    <w:rsid w:val="00085A2D"/>
    <w:rsid w:val="00092F8B"/>
    <w:rsid w:val="00097651"/>
    <w:rsid w:val="000A3A08"/>
    <w:rsid w:val="000C2540"/>
    <w:rsid w:val="000C74F7"/>
    <w:rsid w:val="000D7C09"/>
    <w:rsid w:val="000E1922"/>
    <w:rsid w:val="000F72B1"/>
    <w:rsid w:val="00113988"/>
    <w:rsid w:val="00133BCA"/>
    <w:rsid w:val="00173E39"/>
    <w:rsid w:val="00174409"/>
    <w:rsid w:val="00176945"/>
    <w:rsid w:val="00177FD3"/>
    <w:rsid w:val="00182338"/>
    <w:rsid w:val="001A508A"/>
    <w:rsid w:val="001B1CD8"/>
    <w:rsid w:val="001C140F"/>
    <w:rsid w:val="001D0826"/>
    <w:rsid w:val="001D3378"/>
    <w:rsid w:val="001E5820"/>
    <w:rsid w:val="001F0ED3"/>
    <w:rsid w:val="00222850"/>
    <w:rsid w:val="002548C2"/>
    <w:rsid w:val="0027439C"/>
    <w:rsid w:val="0027666D"/>
    <w:rsid w:val="002852A7"/>
    <w:rsid w:val="00294197"/>
    <w:rsid w:val="00294D29"/>
    <w:rsid w:val="002A2F98"/>
    <w:rsid w:val="002A5185"/>
    <w:rsid w:val="002C063C"/>
    <w:rsid w:val="002D0C47"/>
    <w:rsid w:val="002D5A3E"/>
    <w:rsid w:val="002D602F"/>
    <w:rsid w:val="00314A6E"/>
    <w:rsid w:val="00337FB9"/>
    <w:rsid w:val="00340EDB"/>
    <w:rsid w:val="00392B81"/>
    <w:rsid w:val="003C0A11"/>
    <w:rsid w:val="003C64FD"/>
    <w:rsid w:val="00404679"/>
    <w:rsid w:val="004049CE"/>
    <w:rsid w:val="00424B31"/>
    <w:rsid w:val="00425FC2"/>
    <w:rsid w:val="004304BB"/>
    <w:rsid w:val="00435BE1"/>
    <w:rsid w:val="0045380B"/>
    <w:rsid w:val="0046236D"/>
    <w:rsid w:val="00462AC3"/>
    <w:rsid w:val="00462FA2"/>
    <w:rsid w:val="00477308"/>
    <w:rsid w:val="00490225"/>
    <w:rsid w:val="0049579E"/>
    <w:rsid w:val="004A1F7C"/>
    <w:rsid w:val="004D211C"/>
    <w:rsid w:val="004D24C5"/>
    <w:rsid w:val="004E1CD2"/>
    <w:rsid w:val="00500D8A"/>
    <w:rsid w:val="0052322E"/>
    <w:rsid w:val="005242AD"/>
    <w:rsid w:val="00553B4D"/>
    <w:rsid w:val="005603D9"/>
    <w:rsid w:val="00561B2B"/>
    <w:rsid w:val="005B3530"/>
    <w:rsid w:val="00601FD2"/>
    <w:rsid w:val="006350E3"/>
    <w:rsid w:val="00676232"/>
    <w:rsid w:val="00680B9D"/>
    <w:rsid w:val="00691955"/>
    <w:rsid w:val="006C311E"/>
    <w:rsid w:val="006C41DD"/>
    <w:rsid w:val="006F2F50"/>
    <w:rsid w:val="00711591"/>
    <w:rsid w:val="00711C3C"/>
    <w:rsid w:val="00741149"/>
    <w:rsid w:val="00765010"/>
    <w:rsid w:val="0076668C"/>
    <w:rsid w:val="00770F1E"/>
    <w:rsid w:val="007A0217"/>
    <w:rsid w:val="007D1E0E"/>
    <w:rsid w:val="007D62A4"/>
    <w:rsid w:val="007D7633"/>
    <w:rsid w:val="00806685"/>
    <w:rsid w:val="00827913"/>
    <w:rsid w:val="00830BA2"/>
    <w:rsid w:val="00850343"/>
    <w:rsid w:val="008736C2"/>
    <w:rsid w:val="00887928"/>
    <w:rsid w:val="00890915"/>
    <w:rsid w:val="00900A47"/>
    <w:rsid w:val="00983619"/>
    <w:rsid w:val="00984E79"/>
    <w:rsid w:val="009B45CD"/>
    <w:rsid w:val="00A10A37"/>
    <w:rsid w:val="00A123D2"/>
    <w:rsid w:val="00A12EBF"/>
    <w:rsid w:val="00A21483"/>
    <w:rsid w:val="00A44311"/>
    <w:rsid w:val="00A50772"/>
    <w:rsid w:val="00A52A76"/>
    <w:rsid w:val="00A648BE"/>
    <w:rsid w:val="00A707A4"/>
    <w:rsid w:val="00A85B90"/>
    <w:rsid w:val="00A971FD"/>
    <w:rsid w:val="00AC4BF2"/>
    <w:rsid w:val="00AF2B38"/>
    <w:rsid w:val="00AF330E"/>
    <w:rsid w:val="00B0148A"/>
    <w:rsid w:val="00B052FB"/>
    <w:rsid w:val="00B070EC"/>
    <w:rsid w:val="00B13ACC"/>
    <w:rsid w:val="00B159EB"/>
    <w:rsid w:val="00B21438"/>
    <w:rsid w:val="00B30B43"/>
    <w:rsid w:val="00B54F53"/>
    <w:rsid w:val="00B77AB8"/>
    <w:rsid w:val="00B90601"/>
    <w:rsid w:val="00BA7956"/>
    <w:rsid w:val="00BC5107"/>
    <w:rsid w:val="00C137B1"/>
    <w:rsid w:val="00C15C1B"/>
    <w:rsid w:val="00C3199F"/>
    <w:rsid w:val="00C40F7D"/>
    <w:rsid w:val="00C411B7"/>
    <w:rsid w:val="00C47E47"/>
    <w:rsid w:val="00C52C84"/>
    <w:rsid w:val="00C81B32"/>
    <w:rsid w:val="00C9279C"/>
    <w:rsid w:val="00CD0CCE"/>
    <w:rsid w:val="00D07D04"/>
    <w:rsid w:val="00D124F1"/>
    <w:rsid w:val="00D34770"/>
    <w:rsid w:val="00D36311"/>
    <w:rsid w:val="00D378CA"/>
    <w:rsid w:val="00D45760"/>
    <w:rsid w:val="00D507E8"/>
    <w:rsid w:val="00D6492B"/>
    <w:rsid w:val="00D77913"/>
    <w:rsid w:val="00D85F2A"/>
    <w:rsid w:val="00DA5BBC"/>
    <w:rsid w:val="00DB5638"/>
    <w:rsid w:val="00DB7843"/>
    <w:rsid w:val="00DC2E69"/>
    <w:rsid w:val="00DC497A"/>
    <w:rsid w:val="00DC7B69"/>
    <w:rsid w:val="00E04CB8"/>
    <w:rsid w:val="00E10277"/>
    <w:rsid w:val="00E22044"/>
    <w:rsid w:val="00E22582"/>
    <w:rsid w:val="00E24958"/>
    <w:rsid w:val="00E3239E"/>
    <w:rsid w:val="00E33DCF"/>
    <w:rsid w:val="00E44542"/>
    <w:rsid w:val="00E67BAD"/>
    <w:rsid w:val="00E83F97"/>
    <w:rsid w:val="00E928C7"/>
    <w:rsid w:val="00ED1122"/>
    <w:rsid w:val="00ED7D57"/>
    <w:rsid w:val="00F2236F"/>
    <w:rsid w:val="00F23657"/>
    <w:rsid w:val="00F248A0"/>
    <w:rsid w:val="00F45130"/>
    <w:rsid w:val="00F719B7"/>
    <w:rsid w:val="00F809E3"/>
    <w:rsid w:val="00F91897"/>
    <w:rsid w:val="00F93EA3"/>
    <w:rsid w:val="00FE2F2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D0EC5C3"/>
  <w14:defaultImageDpi w14:val="300"/>
  <w15:chartTrackingRefBased/>
  <w15:docId w15:val="{E4A0F39D-3616-4022-B57C-8540D51A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649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492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392B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92B81"/>
    <w:rPr>
      <w:rFonts w:ascii="Tahoma" w:hAnsi="Tahoma" w:cs="Tahoma"/>
      <w:sz w:val="16"/>
      <w:szCs w:val="16"/>
    </w:rPr>
  </w:style>
  <w:style w:type="character" w:styleId="Hyperlink">
    <w:name w:val="Hyperlink"/>
    <w:rsid w:val="00D7791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D0CCE"/>
    <w:rPr>
      <w:sz w:val="24"/>
      <w:szCs w:val="24"/>
    </w:rPr>
  </w:style>
  <w:style w:type="paragraph" w:styleId="DocumentMap">
    <w:name w:val="Document Map"/>
    <w:basedOn w:val="Normal"/>
    <w:semiHidden/>
    <w:rsid w:val="003C64F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0F72B1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DC2E6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nistries@baptist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849790BCDCE4F94588C7B7BB89C72" ma:contentTypeVersion="10" ma:contentTypeDescription="Create a new document." ma:contentTypeScope="" ma:versionID="0eec99c88378d050f988348f48edd4fb">
  <xsd:schema xmlns:xsd="http://www.w3.org/2001/XMLSchema" xmlns:xs="http://www.w3.org/2001/XMLSchema" xmlns:p="http://schemas.microsoft.com/office/2006/metadata/properties" xmlns:ns2="7949b5e0-2f76-42c9-9129-4af4186a3fe4" xmlns:ns3="bd2f9774-fea6-4991-a844-4915b7a2177b" targetNamespace="http://schemas.microsoft.com/office/2006/metadata/properties" ma:root="true" ma:fieldsID="1532b4572ea8929683a70b3e0dd8aff1" ns2:_="" ns3:_="">
    <xsd:import namespace="7949b5e0-2f76-42c9-9129-4af4186a3fe4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b5e0-2f76-42c9-9129-4af4186a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98D6C-B954-4955-B30D-5D4DA8CBA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b5e0-2f76-42c9-9129-4af4186a3fe4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11EF1-7F0C-46DE-8F58-D5AA108B1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E3C8C-6AB9-4138-8253-CAF168E3D50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d2f9774-fea6-4991-a844-4915b7a2177b"/>
    <ds:schemaRef ds:uri="http://purl.org/dc/terms/"/>
    <ds:schemaRef ds:uri="7949b5e0-2f76-42c9-9129-4af4186a3fe4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Baptist Union of GB</vt:lpstr>
    </vt:vector>
  </TitlesOfParts>
  <Manager/>
  <Company/>
  <LinksUpToDate>false</LinksUpToDate>
  <CharactersWithSpaces>1764</CharactersWithSpaces>
  <SharedDoc>false</SharedDoc>
  <HyperlinkBase/>
  <HLinks>
    <vt:vector size="6" baseType="variant"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mailto:ministries@baptist.org.uk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Baptist Union of GB</dc:title>
  <dc:subject/>
  <dc:creator>Carol Rhodes</dc:creator>
  <cp:keywords/>
  <dc:description/>
  <cp:lastModifiedBy>Carol Rhodes</cp:lastModifiedBy>
  <cp:revision>3</cp:revision>
  <cp:lastPrinted>2012-11-20T10:19:00Z</cp:lastPrinted>
  <dcterms:created xsi:type="dcterms:W3CDTF">2020-01-14T16:16:00Z</dcterms:created>
  <dcterms:modified xsi:type="dcterms:W3CDTF">2020-01-14T16:17:00Z</dcterms:modified>
  <cp:category/>
</cp:coreProperties>
</file>